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Default"/>
        <w:spacing w:before="0" w:line="240" w:lineRule="auto"/>
        <w:rPr>
          <w:rFonts w:ascii="Times New Roman" w:cs="Times New Roman" w:hAnsi="Times New Roman" w:eastAsia="Times New Roman"/>
          <w:b w:val="1"/>
          <w:bCs w:val="1"/>
          <w:outline w:val="0"/>
          <w:color w:val="303030"/>
          <w:u w:val="single" w:color="303030"/>
          <w:shd w:val="clear" w:color="auto" w:fill="ffffff"/>
          <w14:textFill>
            <w14:solidFill>
              <w14:srgbClr w14:val="303030"/>
            </w14:solidFill>
          </w14:textFill>
        </w:rPr>
      </w:pPr>
      <w:r>
        <w:rPr>
          <w:rFonts w:ascii="Times New Roman" w:hAnsi="Times New Roman"/>
          <w:b w:val="1"/>
          <w:bCs w:val="1"/>
          <w:outline w:val="0"/>
          <w:color w:val="303030"/>
          <w:sz w:val="28"/>
          <w:szCs w:val="28"/>
          <w:u w:val="single" w:color="303030"/>
          <w:shd w:val="clear" w:color="auto" w:fill="ffffff"/>
          <w:rtl w:val="0"/>
          <w:lang w:val="en-US"/>
          <w14:textFill>
            <w14:solidFill>
              <w14:srgbClr w14:val="303030"/>
            </w14:solidFill>
          </w14:textFill>
        </w:rPr>
        <w:t>AUTHOR BIO:</w:t>
      </w:r>
      <w:r>
        <w:rPr>
          <w:rFonts w:ascii="Times New Roman" w:cs="Times New Roman" w:hAnsi="Times New Roman" w:eastAsia="Times New Roman"/>
          <w:b w:val="1"/>
          <w:bCs w:val="1"/>
          <w:outline w:val="0"/>
          <w:color w:val="303030"/>
          <w:sz w:val="28"/>
          <w:szCs w:val="28"/>
          <w:u w:val="single" w:color="303030"/>
          <w:shd w:val="clear" w:color="auto" w:fill="ffffff"/>
          <w14:textFill>
            <w14:solidFill>
              <w14:srgbClr w14:val="303030"/>
            </w14:solidFill>
          </w14:textFill>
        </w:rPr>
        <w:drawing xmlns:a="http://schemas.openxmlformats.org/drawingml/2006/main">
          <wp:anchor distT="114300" distB="114300" distL="114300" distR="114300" simplePos="0" relativeHeight="251660288" behindDoc="0" locked="0" layoutInCell="1" allowOverlap="1">
            <wp:simplePos x="0" y="0"/>
            <wp:positionH relativeFrom="page">
              <wp:posOffset>4754959</wp:posOffset>
            </wp:positionH>
            <wp:positionV relativeFrom="line">
              <wp:posOffset>-101600</wp:posOffset>
            </wp:positionV>
            <wp:extent cx="2090182" cy="2421586"/>
            <wp:effectExtent l="0" t="0" r="0" b="0"/>
            <wp:wrapSquare wrapText="bothSides" distL="114300" distR="114300" distT="114300" distB="114300"/>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4">
                      <a:extLst/>
                    </a:blip>
                    <a:srcRect l="1637" t="0" r="1637" b="0"/>
                    <a:stretch>
                      <a:fillRect/>
                    </a:stretch>
                  </pic:blipFill>
                  <pic:spPr>
                    <a:xfrm>
                      <a:off x="0" y="0"/>
                      <a:ext cx="2090182" cy="2421586"/>
                    </a:xfrm>
                    <a:prstGeom prst="rect">
                      <a:avLst/>
                    </a:prstGeom>
                    <a:ln w="25400" cap="flat">
                      <a:solidFill>
                        <a:srgbClr val="DDDDDD"/>
                      </a:solidFill>
                      <a:prstDash val="solid"/>
                      <a:miter lim="400000"/>
                    </a:ln>
                    <a:effectLst/>
                  </pic:spPr>
                </pic:pic>
              </a:graphicData>
            </a:graphic>
          </wp:anchor>
        </w:drawing>
      </w:r>
    </w:p>
    <w:p>
      <w:pPr>
        <w:pStyle w:val="Default"/>
        <w:spacing w:before="0" w:line="240" w:lineRule="auto"/>
        <w:rPr>
          <w:rFonts w:ascii="Times New Roman" w:cs="Times New Roman" w:hAnsi="Times New Roman" w:eastAsia="Times New Roman"/>
          <w:b w:val="1"/>
          <w:bCs w:val="1"/>
          <w:outline w:val="0"/>
          <w:color w:val="303030"/>
          <w:u w:val="single" w:color="303030"/>
          <w:shd w:val="clear" w:color="auto" w:fill="ffffff"/>
          <w14:textFill>
            <w14:solidFill>
              <w14:srgbClr w14:val="303030"/>
            </w14:solidFill>
          </w14:textFill>
        </w:rPr>
      </w:pPr>
    </w:p>
    <w:p>
      <w:pPr>
        <w:pStyle w:val="Default"/>
        <w:spacing w:before="0" w:line="240" w:lineRule="auto"/>
        <w:rPr>
          <w:rFonts w:ascii="Times New Roman" w:cs="Times New Roman" w:hAnsi="Times New Roman" w:eastAsia="Times New Roman"/>
          <w:outline w:val="0"/>
          <w:color w:val="303030"/>
          <w:u w:color="303030"/>
          <w:shd w:val="clear" w:color="auto" w:fill="ffffff"/>
          <w14:textFill>
            <w14:solidFill>
              <w14:srgbClr w14:val="303030"/>
            </w14:solidFill>
          </w14:textFill>
        </w:rPr>
      </w:pPr>
      <w:r>
        <w:rPr>
          <w:rFonts w:ascii="Times New Roman" w:hAnsi="Times New Roman"/>
          <w:b w:val="1"/>
          <w:bCs w:val="1"/>
          <w:outline w:val="0"/>
          <w:color w:val="303030"/>
          <w:u w:color="303030"/>
          <w:shd w:val="clear" w:color="auto" w:fill="ffffff"/>
          <w:rtl w:val="0"/>
          <w:lang w:val="en-US"/>
          <w14:textFill>
            <w14:solidFill>
              <w14:srgbClr w14:val="303030"/>
            </w14:solidFill>
          </w14:textFill>
        </w:rPr>
        <w:t>MARK T. RASMUSSEN is an Australian Author born by the sea, cultivated in the city, formed via the world.</w:t>
      </w:r>
      <w:r>
        <w:rPr>
          <w:rFonts w:ascii="Times New Roman" w:hAnsi="Times New Roman"/>
          <w:outline w:val="0"/>
          <w:color w:val="303030"/>
          <w:u w:color="303030"/>
          <w:shd w:val="clear" w:color="auto" w:fill="ffffff"/>
          <w:rtl w:val="0"/>
          <w:lang w:val="en-US"/>
          <w14:textOutline w14:w="12700" w14:cap="flat">
            <w14:noFill/>
            <w14:miter w14:lim="400000"/>
          </w14:textOutline>
          <w14:textFill>
            <w14:solidFill>
              <w14:srgbClr w14:val="303030"/>
            </w14:solidFill>
          </w14:textFill>
        </w:rPr>
        <w:t xml:space="preserve"> Previously a professional journalist and editor, these days Mark writes evocative, thought provoking subject matter for his adult novels and screenplays, along with fun, captivating and thoughtful books for children. When Mark isn</w:t>
      </w:r>
      <w:r>
        <w:rPr>
          <w:rFonts w:ascii="Times New Roman" w:hAnsi="Times New Roman" w:hint="default"/>
          <w:outline w:val="0"/>
          <w:color w:val="303030"/>
          <w:u w:color="303030"/>
          <w:shd w:val="clear" w:color="auto" w:fill="ffffff"/>
          <w:rtl w:val="0"/>
          <w:lang w:val="en-US"/>
          <w14:textOutline w14:w="12700" w14:cap="flat">
            <w14:noFill/>
            <w14:miter w14:lim="400000"/>
          </w14:textOutline>
          <w14:textFill>
            <w14:solidFill>
              <w14:srgbClr w14:val="303030"/>
            </w14:solidFill>
          </w14:textFill>
        </w:rPr>
        <w:t>’</w:t>
      </w:r>
      <w:r>
        <w:rPr>
          <w:rFonts w:ascii="Times New Roman" w:hAnsi="Times New Roman"/>
          <w:outline w:val="0"/>
          <w:color w:val="303030"/>
          <w:u w:color="303030"/>
          <w:shd w:val="clear" w:color="auto" w:fill="ffffff"/>
          <w:rtl w:val="0"/>
          <w:lang w:val="en-US"/>
          <w14:textOutline w14:w="12700" w14:cap="flat">
            <w14:noFill/>
            <w14:miter w14:lim="400000"/>
          </w14:textOutline>
          <w14:textFill>
            <w14:solidFill>
              <w14:srgbClr w14:val="303030"/>
            </w14:solidFill>
          </w14:textFill>
        </w:rPr>
        <w:t>t writing, he splits his time between reading and the fabulousness of fatherhood. An avid adventurer, having travelled 55+ countries across six continents, he currently lives in a remote Mexican seaside-jungle village with his beautiful and brilliant, author wife, and youngest son, finding it an idyllic piece of paradise to read, write, and love.</w:t>
      </w:r>
      <w:r>
        <w:rPr>
          <w:rFonts w:ascii="Times New Roman" w:hAnsi="Times New Roman" w:hint="default"/>
          <w:outline w:val="0"/>
          <w:color w:val="303030"/>
          <w:u w:color="303030"/>
          <w:shd w:val="clear" w:color="auto" w:fill="ffffff"/>
          <w:rtl w:val="0"/>
          <w:lang w:val="en-US"/>
          <w14:textOutline w14:w="12700" w14:cap="flat">
            <w14:noFill/>
            <w14:miter w14:lim="400000"/>
          </w14:textOutline>
          <w14:textFill>
            <w14:solidFill>
              <w14:srgbClr w14:val="303030"/>
            </w14:solidFill>
          </w14:textFill>
        </w:rPr>
        <w:t> </w:t>
      </w:r>
    </w:p>
    <w:p>
      <w:pPr>
        <w:pStyle w:val="Default"/>
        <w:spacing w:before="0" w:line="240" w:lineRule="auto"/>
        <w:rPr>
          <w:rFonts w:ascii="Times New Roman" w:cs="Times New Roman" w:hAnsi="Times New Roman" w:eastAsia="Times New Roman"/>
          <w:outline w:val="0"/>
          <w:color w:val="303030"/>
          <w:u w:color="303030"/>
          <w:shd w:val="clear" w:color="auto" w:fill="ffffff"/>
          <w14:textFill>
            <w14:solidFill>
              <w14:srgbClr w14:val="303030"/>
            </w14:solidFill>
          </w14:textFill>
        </w:rPr>
      </w:pPr>
      <w:r>
        <w:rPr>
          <w:rFonts w:ascii="Times New Roman" w:cs="Times New Roman" w:hAnsi="Times New Roman" w:eastAsia="Times New Roman"/>
          <w:outline w:val="0"/>
          <w:color w:val="303030"/>
          <w:u w:color="303030"/>
          <w:shd w:val="clear" w:color="auto" w:fill="ffffff"/>
          <w14:textFill>
            <w14:solidFill>
              <w14:srgbClr w14:val="303030"/>
            </w14:solidFill>
          </w14:textFill>
        </w:rPr>
        <w:drawing xmlns:a="http://schemas.openxmlformats.org/drawingml/2006/main">
          <wp:anchor distT="114300" distB="114300" distL="114300" distR="114300" simplePos="0" relativeHeight="251659264" behindDoc="0" locked="0" layoutInCell="1" allowOverlap="1">
            <wp:simplePos x="0" y="0"/>
            <wp:positionH relativeFrom="margin">
              <wp:posOffset>3834209</wp:posOffset>
            </wp:positionH>
            <wp:positionV relativeFrom="line">
              <wp:posOffset>275749</wp:posOffset>
            </wp:positionV>
            <wp:extent cx="2090182" cy="3152597"/>
            <wp:effectExtent l="0" t="0" r="0" b="0"/>
            <wp:wrapSquare wrapText="bothSides" distL="114300" distR="114300" distT="114300" distB="114300"/>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5">
                      <a:extLst/>
                    </a:blip>
                    <a:srcRect l="515" t="0" r="517" b="0"/>
                    <a:stretch>
                      <a:fillRect/>
                    </a:stretch>
                  </pic:blipFill>
                  <pic:spPr>
                    <a:xfrm>
                      <a:off x="0" y="0"/>
                      <a:ext cx="2090182" cy="3152597"/>
                    </a:xfrm>
                    <a:prstGeom prst="rect">
                      <a:avLst/>
                    </a:prstGeom>
                    <a:ln w="12700" cap="flat">
                      <a:noFill/>
                      <a:miter lim="400000"/>
                    </a:ln>
                    <a:effectLst>
                      <a:reflection blurRad="0" stA="50000" stPos="0" endA="0" endPos="40000" dist="0" dir="5400000" fadeDir="5400000" sx="100000" sy="-100000" kx="0" ky="0" algn="bl" rotWithShape="0"/>
                    </a:effectLst>
                  </pic:spPr>
                </pic:pic>
              </a:graphicData>
            </a:graphic>
          </wp:anchor>
        </w:drawing>
      </w:r>
    </w:p>
    <w:p>
      <w:pPr>
        <w:pStyle w:val="Body A"/>
        <w:spacing w:line="276" w:lineRule="auto"/>
        <w:rPr>
          <w:i w:val="1"/>
          <w:iCs w:val="1"/>
          <w:sz w:val="28"/>
          <w:szCs w:val="28"/>
        </w:rPr>
      </w:pPr>
      <w:r>
        <w:rPr>
          <w:b w:val="1"/>
          <w:bCs w:val="1"/>
          <w:i w:val="1"/>
          <w:iCs w:val="1"/>
          <w:sz w:val="32"/>
          <w:szCs w:val="32"/>
          <w:rtl w:val="0"/>
          <w:lang w:val="en-US"/>
        </w:rPr>
        <w:t>The Journey</w:t>
      </w:r>
    </w:p>
    <w:p>
      <w:pPr>
        <w:pStyle w:val="Body A"/>
        <w:spacing w:line="276" w:lineRule="auto"/>
        <w:rPr>
          <w:sz w:val="28"/>
          <w:szCs w:val="28"/>
        </w:rPr>
      </w:pPr>
      <w:r>
        <w:rPr>
          <w:sz w:val="28"/>
          <w:szCs w:val="28"/>
          <w:rtl w:val="0"/>
          <w:lang w:val="en-US"/>
        </w:rPr>
        <w:t>By Mark T. Rasmussen</w:t>
      </w:r>
    </w:p>
    <w:p>
      <w:pPr>
        <w:pStyle w:val="Body A"/>
        <w:spacing w:line="276" w:lineRule="auto"/>
        <w:rPr>
          <w:rStyle w:val="None A"/>
          <w:sz w:val="22"/>
          <w:szCs w:val="22"/>
        </w:rPr>
      </w:pPr>
    </w:p>
    <w:p>
      <w:pPr>
        <w:pStyle w:val="Body A"/>
        <w:spacing w:line="276" w:lineRule="auto"/>
        <w:rPr>
          <w:sz w:val="20"/>
          <w:szCs w:val="20"/>
        </w:rPr>
      </w:pPr>
      <w:r>
        <w:rPr>
          <w:b w:val="1"/>
          <w:bCs w:val="1"/>
          <w:sz w:val="20"/>
          <w:szCs w:val="20"/>
          <w:rtl w:val="0"/>
          <w:lang w:val="en-US"/>
        </w:rPr>
        <w:t xml:space="preserve">Publishing Date: </w:t>
      </w:r>
      <w:r>
        <w:rPr>
          <w:sz w:val="20"/>
          <w:szCs w:val="20"/>
          <w:rtl w:val="0"/>
          <w:lang w:val="en-US"/>
        </w:rPr>
        <w:t>October 10, 2022</w:t>
      </w:r>
    </w:p>
    <w:p>
      <w:pPr>
        <w:pStyle w:val="Body A"/>
        <w:spacing w:line="276" w:lineRule="auto"/>
        <w:rPr>
          <w:b w:val="1"/>
          <w:bCs w:val="1"/>
          <w:sz w:val="20"/>
          <w:szCs w:val="20"/>
        </w:rPr>
      </w:pPr>
      <w:r>
        <w:rPr>
          <w:b w:val="1"/>
          <w:bCs w:val="1"/>
          <w:sz w:val="20"/>
          <w:szCs w:val="20"/>
          <w:rtl w:val="0"/>
          <w:lang w:val="en-US"/>
        </w:rPr>
        <w:t xml:space="preserve">Publisher: </w:t>
      </w:r>
      <w:r>
        <w:rPr>
          <w:sz w:val="20"/>
          <w:szCs w:val="20"/>
          <w:rtl w:val="0"/>
          <w:lang w:val="en-US"/>
        </w:rPr>
        <w:t>By the Pure Sea Books</w:t>
      </w:r>
      <w:r>
        <w:rPr>
          <w:sz w:val="20"/>
          <w:szCs w:val="20"/>
        </w:rPr>
        <w:drawing xmlns:a="http://schemas.openxmlformats.org/drawingml/2006/main">
          <wp:anchor distT="152400" distB="152400" distL="152400" distR="152400" simplePos="0" relativeHeight="251661312" behindDoc="0" locked="0" layoutInCell="1" allowOverlap="1">
            <wp:simplePos x="0" y="0"/>
            <wp:positionH relativeFrom="page">
              <wp:posOffset>927100</wp:posOffset>
            </wp:positionH>
            <wp:positionV relativeFrom="line">
              <wp:posOffset>175899</wp:posOffset>
            </wp:positionV>
            <wp:extent cx="1840303" cy="1238562"/>
            <wp:effectExtent l="0" t="0" r="0" b="0"/>
            <wp:wrapTopAndBottom distT="152400" distB="152400"/>
            <wp:docPr id="1073741827" name="officeArt object" descr="Image"/>
            <wp:cNvGraphicFramePr/>
            <a:graphic xmlns:a="http://schemas.openxmlformats.org/drawingml/2006/main">
              <a:graphicData uri="http://schemas.openxmlformats.org/drawingml/2006/picture">
                <pic:pic xmlns:pic="http://schemas.openxmlformats.org/drawingml/2006/picture">
                  <pic:nvPicPr>
                    <pic:cNvPr id="1073741827" name="Image" descr="Image"/>
                    <pic:cNvPicPr>
                      <a:picLocks noChangeAspect="1"/>
                    </pic:cNvPicPr>
                  </pic:nvPicPr>
                  <pic:blipFill>
                    <a:blip r:embed="rId6">
                      <a:extLst/>
                    </a:blip>
                    <a:stretch>
                      <a:fillRect/>
                    </a:stretch>
                  </pic:blipFill>
                  <pic:spPr>
                    <a:xfrm>
                      <a:off x="0" y="0"/>
                      <a:ext cx="1840303" cy="1238562"/>
                    </a:xfrm>
                    <a:prstGeom prst="rect">
                      <a:avLst/>
                    </a:prstGeom>
                    <a:ln w="12700" cap="flat">
                      <a:solidFill>
                        <a:srgbClr val="535353"/>
                      </a:solidFill>
                      <a:prstDash val="solid"/>
                      <a:miter lim="400000"/>
                    </a:ln>
                    <a:effectLst/>
                  </pic:spPr>
                </pic:pic>
              </a:graphicData>
            </a:graphic>
          </wp:anchor>
        </w:drawing>
      </w:r>
    </w:p>
    <w:p>
      <w:pPr>
        <w:pStyle w:val="Body A"/>
        <w:spacing w:line="276" w:lineRule="auto"/>
        <w:rPr>
          <w:sz w:val="20"/>
          <w:szCs w:val="20"/>
        </w:rPr>
      </w:pPr>
      <w:r>
        <w:rPr>
          <w:sz w:val="20"/>
          <w:szCs w:val="20"/>
          <w:rtl w:val="0"/>
          <w:lang w:val="en-US"/>
        </w:rPr>
        <w:t>Trade Paperback Edition</w:t>
      </w:r>
    </w:p>
    <w:p>
      <w:pPr>
        <w:pStyle w:val="Body A"/>
        <w:spacing w:line="276" w:lineRule="auto"/>
        <w:rPr>
          <w:sz w:val="20"/>
          <w:szCs w:val="20"/>
        </w:rPr>
      </w:pPr>
      <w:r>
        <w:rPr>
          <w:b w:val="1"/>
          <w:bCs w:val="1"/>
          <w:sz w:val="20"/>
          <w:szCs w:val="20"/>
          <w:rtl w:val="0"/>
          <w:lang w:val="en-US"/>
        </w:rPr>
        <w:t>ISBN</w:t>
      </w:r>
      <w:r>
        <w:rPr>
          <w:sz w:val="20"/>
          <w:szCs w:val="20"/>
          <w:rtl w:val="0"/>
          <w:lang w:val="en-US"/>
        </w:rPr>
        <w:t>: 979-8-9867231-1-2 (paperback)</w:t>
      </w:r>
    </w:p>
    <w:p>
      <w:pPr>
        <w:pStyle w:val="Body A"/>
        <w:spacing w:line="276" w:lineRule="auto"/>
        <w:rPr>
          <w:sz w:val="20"/>
          <w:szCs w:val="20"/>
        </w:rPr>
      </w:pPr>
      <w:r>
        <w:rPr>
          <w:b w:val="1"/>
          <w:bCs w:val="1"/>
          <w:sz w:val="20"/>
          <w:szCs w:val="20"/>
          <w:rtl w:val="0"/>
          <w:lang w:val="de-DE"/>
        </w:rPr>
        <w:t>RRP</w:t>
      </w:r>
      <w:r>
        <w:rPr>
          <w:sz w:val="20"/>
          <w:szCs w:val="20"/>
          <w:rtl w:val="0"/>
          <w:lang w:val="en-US"/>
        </w:rPr>
        <w:t>: $14.99</w:t>
      </w:r>
    </w:p>
    <w:p>
      <w:pPr>
        <w:pStyle w:val="Body A"/>
        <w:spacing w:line="276" w:lineRule="auto"/>
        <w:rPr>
          <w:sz w:val="20"/>
          <w:szCs w:val="20"/>
        </w:rPr>
      </w:pPr>
      <w:r>
        <w:rPr>
          <w:b w:val="1"/>
          <w:bCs w:val="1"/>
          <w:sz w:val="20"/>
          <w:szCs w:val="20"/>
          <w:rtl w:val="0"/>
          <w:lang w:val="en-US"/>
        </w:rPr>
        <w:t>Binding</w:t>
      </w:r>
      <w:r>
        <w:rPr>
          <w:sz w:val="20"/>
          <w:szCs w:val="20"/>
          <w:rtl w:val="0"/>
          <w:lang w:val="en-US"/>
        </w:rPr>
        <w:t xml:space="preserve">: 5x8 perfect paperback </w:t>
      </w:r>
    </w:p>
    <w:p>
      <w:pPr>
        <w:pStyle w:val="Body A"/>
        <w:spacing w:line="276" w:lineRule="auto"/>
        <w:rPr>
          <w:sz w:val="20"/>
          <w:szCs w:val="20"/>
        </w:rPr>
      </w:pPr>
      <w:r>
        <w:rPr>
          <w:b w:val="1"/>
          <w:bCs w:val="1"/>
          <w:sz w:val="20"/>
          <w:szCs w:val="20"/>
          <w:rtl w:val="0"/>
          <w:lang w:val="en-US"/>
        </w:rPr>
        <w:t xml:space="preserve">Page count: </w:t>
      </w:r>
      <w:r>
        <w:rPr>
          <w:sz w:val="20"/>
          <w:szCs w:val="20"/>
          <w:rtl w:val="0"/>
          <w:lang w:val="en-US"/>
        </w:rPr>
        <w:t>260</w:t>
      </w:r>
      <w:r>
        <w:rPr>
          <w:sz w:val="20"/>
          <w:szCs w:val="20"/>
          <w:rtl w:val="0"/>
          <w:lang w:val="fr-FR"/>
        </w:rPr>
        <w:t xml:space="preserve"> page</w:t>
      </w:r>
      <w:r>
        <w:rPr>
          <w:sz w:val="20"/>
          <w:szCs w:val="20"/>
          <w:rtl w:val="0"/>
          <w:lang w:val="es-ES_tradnl"/>
        </w:rPr>
        <w:t>s</w:t>
      </w:r>
    </w:p>
    <w:p>
      <w:pPr>
        <w:pStyle w:val="Body A"/>
        <w:spacing w:line="276" w:lineRule="auto"/>
        <w:rPr>
          <w:rStyle w:val="None A"/>
          <w:sz w:val="20"/>
          <w:szCs w:val="20"/>
          <w:lang w:val="es-ES_tradnl"/>
        </w:rPr>
      </w:pPr>
    </w:p>
    <w:p>
      <w:pPr>
        <w:pStyle w:val="Body A"/>
        <w:rPr>
          <w:b w:val="1"/>
          <w:bCs w:val="1"/>
          <w:sz w:val="28"/>
          <w:szCs w:val="28"/>
          <w:u w:val="single"/>
        </w:rPr>
      </w:pPr>
      <w:r>
        <w:rPr>
          <w:b w:val="1"/>
          <w:bCs w:val="1"/>
          <w:sz w:val="28"/>
          <w:szCs w:val="28"/>
          <w:u w:val="single"/>
          <w:rtl w:val="0"/>
          <w:lang w:val="en-US"/>
        </w:rPr>
        <w:t>PRESS CONTACT:</w:t>
      </w:r>
    </w:p>
    <w:p>
      <w:pPr>
        <w:pStyle w:val="Body A"/>
        <w:rPr>
          <w:u w:color="000000"/>
        </w:rPr>
      </w:pPr>
      <w:r>
        <w:rPr>
          <w:u w:color="000000"/>
          <w:rtl w:val="0"/>
          <w:lang w:val="en-US"/>
        </w:rPr>
        <w:t>Mark T. Rasmussen</w:t>
      </w:r>
    </w:p>
    <w:p>
      <w:pPr>
        <w:pStyle w:val="Body A"/>
        <w:rPr>
          <w:u w:color="000000"/>
        </w:rPr>
      </w:pPr>
      <w:r>
        <w:rPr>
          <w:u w:color="000000"/>
          <w:rtl w:val="0"/>
          <w:lang w:val="en-US"/>
        </w:rPr>
        <w:t>+1 310-880-4285</w:t>
      </w:r>
    </w:p>
    <w:p>
      <w:pPr>
        <w:pStyle w:val="Body A"/>
        <w:rPr>
          <w:rStyle w:val="None"/>
          <w:u w:color="000000"/>
        </w:rPr>
      </w:pPr>
      <w:r>
        <w:rPr>
          <w:rStyle w:val="Hyperlink.0"/>
        </w:rPr>
        <w:fldChar w:fldCharType="begin" w:fldLock="0"/>
      </w:r>
      <w:r>
        <w:rPr>
          <w:rStyle w:val="Hyperlink.0"/>
        </w:rPr>
        <w:instrText xml:space="preserve"> HYPERLINK "mailto:mark.rasmussen72@gmail.com"</w:instrText>
      </w:r>
      <w:r>
        <w:rPr>
          <w:rStyle w:val="Hyperlink.0"/>
        </w:rPr>
        <w:fldChar w:fldCharType="separate" w:fldLock="0"/>
      </w:r>
      <w:r>
        <w:rPr>
          <w:rStyle w:val="Hyperlink.0"/>
          <w:rtl w:val="0"/>
        </w:rPr>
        <w:t>mark.rasmussen72@gmail.com</w:t>
      </w:r>
      <w:r>
        <w:rPr/>
        <w:fldChar w:fldCharType="end" w:fldLock="0"/>
      </w:r>
    </w:p>
    <w:p>
      <w:pPr>
        <w:pStyle w:val="Body A"/>
        <w:rPr>
          <w:rStyle w:val="None"/>
          <w:rFonts w:ascii="Helvetica Neue" w:cs="Helvetica Neue" w:hAnsi="Helvetica Neue" w:eastAsia="Helvetica Neue"/>
          <w:sz w:val="20"/>
          <w:szCs w:val="20"/>
          <w:lang w:val="es-ES_tradnl"/>
        </w:rPr>
      </w:pPr>
      <w:r>
        <w:rPr>
          <w:rStyle w:val="Hyperlink.1"/>
          <w:outline w:val="0"/>
          <w:color w:val="0000ff"/>
          <w:u w:val="single" w:color="0000ff"/>
          <w:lang w:val="es-ES_tradnl"/>
          <w14:textFill>
            <w14:solidFill>
              <w14:srgbClr w14:val="0000FF"/>
            </w14:solidFill>
          </w14:textFill>
        </w:rPr>
        <w:fldChar w:fldCharType="begin" w:fldLock="0"/>
      </w:r>
      <w:r>
        <w:rPr>
          <w:rStyle w:val="Hyperlink.1"/>
          <w:outline w:val="0"/>
          <w:color w:val="0000ff"/>
          <w:u w:val="single" w:color="0000ff"/>
          <w:lang w:val="es-ES_tradnl"/>
          <w14:textFill>
            <w14:solidFill>
              <w14:srgbClr w14:val="0000FF"/>
            </w14:solidFill>
          </w14:textFill>
        </w:rPr>
        <w:instrText xml:space="preserve"> HYPERLINK "https://marktrasmussen.com/"</w:instrText>
      </w:r>
      <w:r>
        <w:rPr>
          <w:rStyle w:val="Hyperlink.1"/>
          <w:outline w:val="0"/>
          <w:color w:val="0000ff"/>
          <w:u w:val="single" w:color="0000ff"/>
          <w:lang w:val="es-ES_tradnl"/>
          <w14:textFill>
            <w14:solidFill>
              <w14:srgbClr w14:val="0000FF"/>
            </w14:solidFill>
          </w14:textFill>
        </w:rPr>
        <w:fldChar w:fldCharType="separate" w:fldLock="0"/>
      </w:r>
      <w:r>
        <w:rPr>
          <w:rStyle w:val="Hyperlink.1"/>
          <w:outline w:val="0"/>
          <w:color w:val="0000ff"/>
          <w:u w:val="single" w:color="0000ff"/>
          <w:rtl w:val="0"/>
          <w:lang w:val="es-ES_tradnl"/>
          <w14:textFill>
            <w14:solidFill>
              <w14:srgbClr w14:val="0000FF"/>
            </w14:solidFill>
          </w14:textFill>
        </w:rPr>
        <w:t>www.marktrasmussen.com</w:t>
      </w:r>
      <w:r>
        <w:rPr>
          <w:lang w:val="es-ES_tradnl"/>
        </w:rPr>
        <w:fldChar w:fldCharType="end" w:fldLock="0"/>
      </w:r>
    </w:p>
    <w:p>
      <w:pPr>
        <w:pStyle w:val="Subtitle"/>
        <w:rPr>
          <w:rStyle w:val="None"/>
          <w:rFonts w:ascii="Times New Roman" w:cs="Times New Roman" w:hAnsi="Times New Roman" w:eastAsia="Times New Roman"/>
          <w:b w:val="1"/>
          <w:bCs w:val="1"/>
          <w:sz w:val="24"/>
          <w:szCs w:val="24"/>
        </w:rPr>
      </w:pPr>
    </w:p>
    <w:p>
      <w:pPr>
        <w:pStyle w:val="Default"/>
        <w:spacing w:before="0" w:line="240" w:lineRule="auto"/>
        <w:rPr>
          <w:rStyle w:val="None"/>
          <w:rFonts w:ascii="Times New Roman" w:cs="Times New Roman" w:hAnsi="Times New Roman" w:eastAsia="Times New Roman"/>
          <w:b w:val="1"/>
          <w:bCs w:val="1"/>
          <w:sz w:val="28"/>
          <w:szCs w:val="28"/>
        </w:rPr>
      </w:pPr>
      <w:r>
        <w:rPr>
          <w:rStyle w:val="None"/>
          <w:rFonts w:ascii="Times New Roman" w:hAnsi="Times New Roman" w:hint="default"/>
          <w:b w:val="1"/>
          <w:bCs w:val="1"/>
          <w:i w:val="1"/>
          <w:iCs w:val="1"/>
          <w:sz w:val="28"/>
          <w:szCs w:val="28"/>
          <w:rtl w:val="0"/>
          <w:lang w:val="en-US"/>
        </w:rPr>
        <w:t>“</w:t>
      </w:r>
      <w:r>
        <w:rPr>
          <w:rStyle w:val="None"/>
          <w:rFonts w:ascii="Times New Roman" w:hAnsi="Times New Roman"/>
          <w:b w:val="1"/>
          <w:bCs w:val="1"/>
          <w:i w:val="1"/>
          <w:iCs w:val="1"/>
          <w:sz w:val="28"/>
          <w:szCs w:val="28"/>
          <w:rtl w:val="0"/>
          <w:lang w:val="en-US"/>
        </w:rPr>
        <w:t>The journey of a 1000 miles begins with a single step.</w:t>
      </w:r>
      <w:r>
        <w:rPr>
          <w:rStyle w:val="None"/>
          <w:rFonts w:ascii="Times New Roman" w:hAnsi="Times New Roman" w:hint="default"/>
          <w:b w:val="1"/>
          <w:bCs w:val="1"/>
          <w:i w:val="1"/>
          <w:iCs w:val="1"/>
          <w:sz w:val="28"/>
          <w:szCs w:val="28"/>
          <w:rtl w:val="0"/>
          <w:lang w:val="en-US"/>
        </w:rPr>
        <w:t>”</w:t>
      </w:r>
      <w:r>
        <w:rPr>
          <w:rStyle w:val="None"/>
          <w:rFonts w:ascii="Times New Roman" w:hAnsi="Times New Roman"/>
          <w:b w:val="1"/>
          <w:bCs w:val="1"/>
          <w:sz w:val="28"/>
          <w:szCs w:val="28"/>
          <w:rtl w:val="0"/>
          <w:lang w:val="en-US"/>
        </w:rPr>
        <w:t xml:space="preserve"> ~ Lao Tzu</w:t>
      </w:r>
    </w:p>
    <w:p>
      <w:pPr>
        <w:pStyle w:val="Default"/>
        <w:spacing w:before="0" w:line="240" w:lineRule="auto"/>
        <w:rPr>
          <w:rStyle w:val="None"/>
          <w:rFonts w:ascii="Times New Roman" w:cs="Times New Roman" w:hAnsi="Times New Roman" w:eastAsia="Times New Roman"/>
          <w:b w:val="1"/>
          <w:bCs w:val="1"/>
          <w:sz w:val="28"/>
          <w:szCs w:val="28"/>
        </w:rPr>
      </w:pPr>
    </w:p>
    <w:p>
      <w:pPr>
        <w:pStyle w:val="Default"/>
        <w:spacing w:before="0" w:line="240" w:lineRule="auto"/>
        <w:rPr>
          <w:rStyle w:val="None"/>
          <w:rFonts w:ascii="Times New Roman" w:cs="Times New Roman" w:hAnsi="Times New Roman" w:eastAsia="Times New Roman"/>
        </w:rPr>
      </w:pPr>
      <w:r>
        <w:rPr>
          <w:rStyle w:val="None"/>
          <w:rFonts w:ascii="Times New Roman" w:hAnsi="Times New Roman"/>
          <w:rtl w:val="0"/>
          <w:lang w:val="en-US"/>
        </w:rPr>
        <w:t xml:space="preserve">Raiden, an emotionally troubled 40-something guy, is at a major turning point in his life. Rather than choose to face it head on, he undertakes an epic road trip adventure across North America, all with the aim of escaping the single most transformative event of his life </w:t>
      </w:r>
      <w:r>
        <w:rPr>
          <w:rStyle w:val="None"/>
          <w:rFonts w:ascii="Times New Roman" w:hAnsi="Times New Roman" w:hint="default"/>
          <w:rtl w:val="0"/>
          <w:lang w:val="en-US"/>
        </w:rPr>
        <w:t xml:space="preserve">– </w:t>
      </w:r>
      <w:r>
        <w:rPr>
          <w:rStyle w:val="None"/>
          <w:rFonts w:ascii="Times New Roman" w:hAnsi="Times New Roman"/>
          <w:rtl w:val="0"/>
          <w:lang w:val="en-US"/>
        </w:rPr>
        <w:t>imminent fatherhood.</w:t>
      </w:r>
    </w:p>
    <w:p>
      <w:pPr>
        <w:pStyle w:val="Default"/>
        <w:spacing w:before="0" w:line="240" w:lineRule="auto"/>
        <w:rPr>
          <w:rStyle w:val="None"/>
          <w:rFonts w:ascii="Times New Roman" w:cs="Times New Roman" w:hAnsi="Times New Roman" w:eastAsia="Times New Roman"/>
        </w:rPr>
      </w:pPr>
    </w:p>
    <w:p>
      <w:pPr>
        <w:pStyle w:val="Default"/>
        <w:spacing w:before="0" w:line="240" w:lineRule="auto"/>
        <w:rPr>
          <w:rStyle w:val="None"/>
          <w:rFonts w:ascii="Times New Roman" w:cs="Times New Roman" w:hAnsi="Times New Roman" w:eastAsia="Times New Roman"/>
        </w:rPr>
      </w:pPr>
      <w:r>
        <w:rPr>
          <w:rStyle w:val="None"/>
          <w:rFonts w:ascii="Times New Roman" w:hAnsi="Times New Roman"/>
          <w:rtl w:val="0"/>
          <w:lang w:val="en-US"/>
        </w:rPr>
        <w:t>Searching for solutions in all the wrong places and faces, Raiden is forced to turn the mirror back on himself and shine the harsh light of reality not only on his quest, but into the very depths of his soul, in order to discover what it is he truly seeks.</w:t>
      </w:r>
    </w:p>
    <w:p>
      <w:pPr>
        <w:pStyle w:val="Default"/>
        <w:spacing w:before="0" w:line="240" w:lineRule="auto"/>
        <w:rPr>
          <w:rStyle w:val="None"/>
          <w:rFonts w:ascii="Times New Roman" w:cs="Times New Roman" w:hAnsi="Times New Roman" w:eastAsia="Times New Roman"/>
        </w:rPr>
      </w:pPr>
    </w:p>
    <w:p>
      <w:pPr>
        <w:pStyle w:val="Default"/>
        <w:spacing w:before="0" w:line="240" w:lineRule="auto"/>
        <w:rPr>
          <w:rStyle w:val="None"/>
          <w:rFonts w:ascii="Times New Roman" w:cs="Times New Roman" w:hAnsi="Times New Roman" w:eastAsia="Times New Roman"/>
        </w:rPr>
      </w:pPr>
      <w:r>
        <w:rPr>
          <w:rStyle w:val="None"/>
          <w:rFonts w:ascii="Times New Roman" w:hAnsi="Times New Roman"/>
          <w:rtl w:val="0"/>
          <w:lang w:val="en-US"/>
        </w:rPr>
        <w:t>While he does his best to find the answer, the impactful events he experiences along the way will reveal more about Raiden and his nature than the strange assortment of characters he meets on his overland odyssey.</w:t>
      </w:r>
    </w:p>
    <w:p>
      <w:pPr>
        <w:pStyle w:val="Default"/>
        <w:spacing w:before="0" w:line="240" w:lineRule="auto"/>
        <w:rPr>
          <w:rStyle w:val="None"/>
          <w:rFonts w:ascii="Times New Roman" w:cs="Times New Roman" w:hAnsi="Times New Roman" w:eastAsia="Times New Roman"/>
        </w:rPr>
      </w:pPr>
    </w:p>
    <w:p>
      <w:pPr>
        <w:pStyle w:val="Default"/>
        <w:spacing w:before="0" w:line="240" w:lineRule="auto"/>
        <w:rPr>
          <w:rStyle w:val="None"/>
          <w:rFonts w:ascii="Times New Roman" w:cs="Times New Roman" w:hAnsi="Times New Roman" w:eastAsia="Times New Roman"/>
        </w:rPr>
      </w:pPr>
      <w:r>
        <w:rPr>
          <w:rStyle w:val="None"/>
          <w:rFonts w:ascii="Times New Roman" w:hAnsi="Times New Roman"/>
          <w:rtl w:val="0"/>
          <w:lang w:val="en-US"/>
        </w:rPr>
        <w:t>Ultimately, The Journey is a story that no matter how far you run, your demons always follow.</w:t>
      </w:r>
    </w:p>
    <w:p>
      <w:pPr>
        <w:pStyle w:val="Default"/>
        <w:spacing w:before="0" w:line="240" w:lineRule="auto"/>
        <w:rPr>
          <w:rStyle w:val="None"/>
          <w:rFonts w:ascii="Times New Roman" w:cs="Times New Roman" w:hAnsi="Times New Roman" w:eastAsia="Times New Roman"/>
          <w14:textOutline w14:w="12700" w14:cap="flat">
            <w14:noFill/>
            <w14:miter w14:lim="400000"/>
          </w14:textOutline>
        </w:rPr>
      </w:pPr>
    </w:p>
    <w:p>
      <w:pPr>
        <w:pStyle w:val="Default"/>
        <w:spacing w:before="0" w:line="240" w:lineRule="auto"/>
        <w:rPr>
          <w:rStyle w:val="None"/>
          <w:rFonts w:ascii="Times New Roman" w:cs="Times New Roman" w:hAnsi="Times New Roman" w:eastAsia="Times New Roman"/>
          <w14:textOutline w14:w="12700" w14:cap="flat">
            <w14:noFill/>
            <w14:miter w14:lim="400000"/>
          </w14:textOutline>
        </w:rPr>
      </w:pPr>
    </w:p>
    <w:p>
      <w:pPr>
        <w:pStyle w:val="Default"/>
        <w:spacing w:before="0" w:line="240" w:lineRule="auto"/>
        <w:rPr>
          <w:rStyle w:val="None"/>
          <w:rFonts w:ascii="Times New Roman" w:cs="Times New Roman" w:hAnsi="Times New Roman" w:eastAsia="Times New Roman"/>
          <w:b w:val="1"/>
          <w:bCs w:val="1"/>
          <w:sz w:val="28"/>
          <w:szCs w:val="28"/>
          <w:u w:val="single"/>
          <w14:textOutline w14:w="12700" w14:cap="flat">
            <w14:noFill/>
            <w14:miter w14:lim="400000"/>
          </w14:textOutline>
        </w:rPr>
      </w:pPr>
      <w:r>
        <w:rPr>
          <w:rStyle w:val="None"/>
          <w:rFonts w:ascii="Times New Roman" w:hAnsi="Times New Roman"/>
          <w:b w:val="1"/>
          <w:bCs w:val="1"/>
          <w:sz w:val="28"/>
          <w:szCs w:val="28"/>
          <w:u w:val="single"/>
          <w:rtl w:val="0"/>
          <w:lang w:val="en-US"/>
          <w14:textOutline w14:w="12700" w14:cap="flat">
            <w14:noFill/>
            <w14:miter w14:lim="400000"/>
          </w14:textOutline>
        </w:rPr>
        <w:t>REVIEWS:</w:t>
      </w:r>
    </w:p>
    <w:p>
      <w:pPr>
        <w:pStyle w:val="Default"/>
        <w:spacing w:before="0" w:line="240" w:lineRule="auto"/>
        <w:rPr>
          <w:rStyle w:val="None"/>
          <w:rFonts w:ascii="Times New Roman" w:cs="Times New Roman" w:hAnsi="Times New Roman" w:eastAsia="Times New Roman"/>
          <w:b w:val="1"/>
          <w:bCs w:val="1"/>
          <w:sz w:val="28"/>
          <w:szCs w:val="28"/>
          <w:u w:val="single"/>
          <w14:textOutline w14:w="12700" w14:cap="flat">
            <w14:noFill/>
            <w14:miter w14:lim="400000"/>
          </w14:textOutline>
        </w:rPr>
      </w:pPr>
    </w:p>
    <w:p>
      <w:pPr>
        <w:pStyle w:val="Default"/>
        <w:numPr>
          <w:ilvl w:val="0"/>
          <w:numId w:val="2"/>
        </w:numPr>
        <w:bidi w:val="0"/>
        <w:spacing w:before="0" w:line="240" w:lineRule="auto"/>
        <w:ind w:right="0"/>
        <w:jc w:val="left"/>
        <w:rPr>
          <w:rFonts w:ascii="Times New Roman" w:hAnsi="Times New Roman" w:hint="default"/>
          <w:b w:val="1"/>
          <w:bCs w:val="1"/>
          <w:rtl w:val="0"/>
          <w:lang w:val="ar-SA" w:bidi="ar-SA"/>
        </w:rPr>
      </w:pPr>
      <w:r>
        <w:rPr>
          <w:rStyle w:val="None"/>
          <w:rFonts w:ascii="Arial Unicode MS" w:hAnsi="Arial Unicode MS" w:hint="default"/>
          <w:b w:val="0"/>
          <w:bCs w:val="0"/>
          <w:rtl w:val="1"/>
          <w:lang w:val="ar-SA" w:bidi="ar-SA"/>
        </w:rPr>
        <w:t>“</w:t>
      </w:r>
      <w:r>
        <w:rPr>
          <w:rStyle w:val="None"/>
          <w:rFonts w:ascii="Times New Roman" w:hAnsi="Times New Roman"/>
          <w:b w:val="0"/>
          <w:bCs w:val="0"/>
          <w:i w:val="1"/>
          <w:iCs w:val="1"/>
          <w:rtl w:val="0"/>
          <w:lang w:val="en-US"/>
        </w:rPr>
        <w:t>As soon as I began reading, I couldn't put it down and read it in one sitting. Rasmussen has a talent for pulling the reader in from the very first page. I can't wait to see what he comes up with next. 5-stars!</w:t>
      </w:r>
      <w:r>
        <w:rPr>
          <w:rStyle w:val="None"/>
          <w:rFonts w:ascii="Times New Roman" w:hAnsi="Times New Roman" w:hint="default"/>
          <w:b w:val="0"/>
          <w:bCs w:val="0"/>
          <w:i w:val="1"/>
          <w:iCs w:val="1"/>
          <w:rtl w:val="0"/>
          <w:lang w:val="en-US"/>
        </w:rPr>
        <w:t>”</w:t>
      </w:r>
      <w:r>
        <w:rPr>
          <w:rStyle w:val="None"/>
          <w:rFonts w:ascii="Times New Roman" w:hAnsi="Times New Roman"/>
          <w:b w:val="1"/>
          <w:bCs w:val="1"/>
          <w:rtl w:val="0"/>
          <w:lang w:val="en-US"/>
        </w:rPr>
        <w:t xml:space="preserve"> </w:t>
      </w:r>
      <w:r>
        <w:rPr>
          <w:rStyle w:val="None"/>
          <w:rFonts w:ascii="Times New Roman" w:hAnsi="Times New Roman" w:hint="default"/>
          <w:b w:val="1"/>
          <w:bCs w:val="1"/>
          <w:i w:val="1"/>
          <w:iCs w:val="1"/>
          <w:rtl w:val="0"/>
          <w:lang w:val="en-US"/>
        </w:rPr>
        <w:t>– </w:t>
      </w:r>
      <w:r>
        <w:rPr>
          <w:rStyle w:val="None"/>
          <w:rFonts w:ascii="Times New Roman" w:hAnsi="Times New Roman"/>
          <w:b w:val="1"/>
          <w:bCs w:val="1"/>
          <w:rtl w:val="0"/>
          <w:lang w:val="en-US"/>
        </w:rPr>
        <w:t>Amy Louise Hill, (Readers</w:t>
      </w:r>
      <w:r>
        <w:rPr>
          <w:rStyle w:val="None"/>
          <w:rFonts w:ascii="Arial Unicode MS" w:hAnsi="Arial Unicode MS" w:hint="default"/>
          <w:b w:val="0"/>
          <w:bCs w:val="0"/>
          <w:rtl w:val="0"/>
          <w:lang w:val="en-US"/>
        </w:rPr>
        <w:t xml:space="preserve">’ </w:t>
      </w:r>
      <w:r>
        <w:rPr>
          <w:rStyle w:val="None"/>
          <w:rFonts w:ascii="Times New Roman" w:hAnsi="Times New Roman"/>
          <w:b w:val="1"/>
          <w:bCs w:val="1"/>
          <w:rtl w:val="0"/>
          <w:lang w:val="it-IT"/>
        </w:rPr>
        <w:t>Favorite)</w:t>
      </w:r>
      <w:r>
        <w:rPr>
          <w:rStyle w:val="None"/>
          <w:rFonts w:ascii="Times New Roman" w:cs="Times New Roman" w:hAnsi="Times New Roman" w:eastAsia="Times New Roman"/>
          <w:b w:val="1"/>
          <w:bCs w:val="1"/>
          <w:lang w:val="en-US"/>
          <w14:textOutline w14:w="12700" w14:cap="flat">
            <w14:noFill/>
            <w14:miter w14:lim="400000"/>
          </w14:textOutline>
        </w:rPr>
        <w:br w:type="textWrapping"/>
      </w:r>
    </w:p>
    <w:p>
      <w:pPr>
        <w:pStyle w:val="Default"/>
        <w:numPr>
          <w:ilvl w:val="0"/>
          <w:numId w:val="2"/>
        </w:numPr>
        <w:bidi w:val="0"/>
        <w:spacing w:before="0" w:line="240" w:lineRule="auto"/>
        <w:ind w:right="0"/>
        <w:jc w:val="left"/>
        <w:rPr>
          <w:rFonts w:ascii="Times New Roman" w:hAnsi="Times New Roman" w:hint="default"/>
          <w:b w:val="1"/>
          <w:bCs w:val="1"/>
          <w:rtl w:val="0"/>
          <w:lang w:val="ar-SA" w:bidi="ar-SA"/>
        </w:rPr>
      </w:pPr>
      <w:r>
        <w:rPr>
          <w:rStyle w:val="None"/>
          <w:rFonts w:ascii="Arial Unicode MS" w:hAnsi="Arial Unicode MS" w:hint="default"/>
          <w:b w:val="0"/>
          <w:bCs w:val="0"/>
          <w:rtl w:val="1"/>
          <w:lang w:val="ar-SA" w:bidi="ar-SA"/>
        </w:rPr>
        <w:t>“</w:t>
      </w:r>
      <w:r>
        <w:rPr>
          <w:rStyle w:val="None"/>
          <w:rFonts w:ascii="Times New Roman" w:hAnsi="Times New Roman"/>
          <w:b w:val="0"/>
          <w:bCs w:val="0"/>
          <w:i w:val="1"/>
          <w:iCs w:val="1"/>
          <w:rtl w:val="0"/>
          <w:lang w:val="en-US"/>
        </w:rPr>
        <w:t>Stunning! One of the most provocative and engaging books I've read in years.</w:t>
      </w:r>
      <w:r>
        <w:rPr>
          <w:rStyle w:val="None"/>
          <w:rFonts w:ascii="Times New Roman" w:hAnsi="Times New Roman" w:hint="default"/>
          <w:b w:val="0"/>
          <w:bCs w:val="0"/>
          <w:i w:val="1"/>
          <w:iCs w:val="1"/>
          <w:rtl w:val="0"/>
          <w:lang w:val="en-US"/>
        </w:rPr>
        <w:t> </w:t>
      </w:r>
      <w:r>
        <w:rPr>
          <w:rStyle w:val="None"/>
          <w:rFonts w:ascii="Times New Roman" w:hAnsi="Times New Roman"/>
          <w:b w:val="0"/>
          <w:bCs w:val="0"/>
          <w:i w:val="1"/>
          <w:iCs w:val="1"/>
          <w:rtl w:val="0"/>
          <w:lang w:val="en-US"/>
        </w:rPr>
        <w:t>The Journey takes you on a wild ride that becomes increasingly more riveting with every turn of the page. Rasmussen is a tour de force, weaving literary magic with beautiful music in a format unlike any other I</w:t>
      </w:r>
      <w:r>
        <w:rPr>
          <w:rStyle w:val="None"/>
          <w:rFonts w:ascii="Arial Unicode MS" w:hAnsi="Arial Unicode MS" w:hint="default"/>
          <w:b w:val="0"/>
          <w:bCs w:val="0"/>
          <w:rtl w:val="0"/>
          <w:lang w:val="en-US"/>
        </w:rPr>
        <w:t>’</w:t>
      </w:r>
      <w:r>
        <w:rPr>
          <w:rStyle w:val="None"/>
          <w:rFonts w:ascii="Times New Roman" w:hAnsi="Times New Roman"/>
          <w:b w:val="0"/>
          <w:bCs w:val="0"/>
          <w:i w:val="1"/>
          <w:iCs w:val="1"/>
          <w:rtl w:val="0"/>
          <w:lang w:val="en-US"/>
        </w:rPr>
        <w:t>ve seen. A must read!</w:t>
      </w:r>
      <w:r>
        <w:rPr>
          <w:rStyle w:val="None"/>
          <w:rFonts w:ascii="Times New Roman" w:hAnsi="Times New Roman" w:hint="default"/>
          <w:b w:val="0"/>
          <w:bCs w:val="0"/>
          <w:i w:val="1"/>
          <w:iCs w:val="1"/>
          <w:rtl w:val="0"/>
          <w:lang w:val="en-US"/>
        </w:rPr>
        <w:t>”</w:t>
      </w:r>
      <w:r>
        <w:rPr>
          <w:rStyle w:val="None"/>
          <w:rFonts w:ascii="Times New Roman" w:hAnsi="Times New Roman" w:hint="default"/>
          <w:b w:val="1"/>
          <w:bCs w:val="1"/>
          <w:rtl w:val="0"/>
          <w:lang w:val="en-US"/>
        </w:rPr>
        <w:t xml:space="preserve"> – </w:t>
      </w:r>
      <w:r>
        <w:rPr>
          <w:rStyle w:val="None"/>
          <w:rFonts w:ascii="Times New Roman" w:hAnsi="Times New Roman"/>
          <w:b w:val="1"/>
          <w:bCs w:val="1"/>
          <w:rtl w:val="0"/>
          <w:lang w:val="en-US"/>
        </w:rPr>
        <w:t>Jennifer Juvenelle, author of</w:t>
      </w:r>
      <w:r>
        <w:rPr>
          <w:rStyle w:val="None"/>
          <w:rFonts w:ascii="Times New Roman" w:hAnsi="Times New Roman"/>
          <w:b w:val="1"/>
          <w:bCs w:val="1"/>
          <w:i w:val="1"/>
          <w:iCs w:val="1"/>
          <w:rtl w:val="0"/>
          <w:lang w:val="en-US"/>
        </w:rPr>
        <w:t xml:space="preserve"> Daughter of Belial</w:t>
      </w:r>
      <w:r>
        <w:rPr>
          <w:rStyle w:val="None"/>
          <w:rFonts w:ascii="Times New Roman" w:cs="Times New Roman" w:hAnsi="Times New Roman" w:eastAsia="Times New Roman"/>
          <w:b w:val="1"/>
          <w:bCs w:val="1"/>
          <w:lang w:val="en-US"/>
          <w14:textOutline w14:w="12700" w14:cap="flat">
            <w14:noFill/>
            <w14:miter w14:lim="400000"/>
          </w14:textOutline>
        </w:rPr>
        <w:br w:type="textWrapping"/>
      </w:r>
    </w:p>
    <w:p>
      <w:pPr>
        <w:pStyle w:val="Default"/>
        <w:numPr>
          <w:ilvl w:val="0"/>
          <w:numId w:val="2"/>
        </w:numPr>
        <w:bidi w:val="0"/>
        <w:spacing w:before="0" w:line="240" w:lineRule="auto"/>
        <w:ind w:right="0"/>
        <w:jc w:val="left"/>
        <w:rPr>
          <w:rFonts w:ascii="Times New Roman" w:hAnsi="Times New Roman" w:hint="default"/>
          <w:b w:val="1"/>
          <w:bCs w:val="1"/>
          <w:rtl w:val="0"/>
          <w:lang w:val="ar-SA" w:bidi="ar-SA"/>
        </w:rPr>
      </w:pPr>
      <w:r>
        <w:rPr>
          <w:rStyle w:val="None"/>
          <w:rFonts w:ascii="Arial Unicode MS" w:hAnsi="Arial Unicode MS" w:hint="default"/>
          <w:b w:val="0"/>
          <w:bCs w:val="0"/>
          <w:rtl w:val="1"/>
          <w:lang w:val="ar-SA" w:bidi="ar-SA"/>
        </w:rPr>
        <w:t>“</w:t>
      </w:r>
      <w:r>
        <w:rPr>
          <w:rStyle w:val="None"/>
          <w:rFonts w:ascii="Times New Roman" w:hAnsi="Times New Roman"/>
          <w:b w:val="0"/>
          <w:bCs w:val="0"/>
          <w:i w:val="1"/>
          <w:iCs w:val="1"/>
          <w:rtl w:val="0"/>
          <w:lang w:val="en-US"/>
        </w:rPr>
        <w:t>An ultimately upbeat novel with an engaging hero. Our verdict: Get it!</w:t>
      </w:r>
      <w:r>
        <w:rPr>
          <w:rStyle w:val="None"/>
          <w:rFonts w:ascii="Times New Roman" w:hAnsi="Times New Roman" w:hint="default"/>
          <w:b w:val="0"/>
          <w:bCs w:val="0"/>
          <w:i w:val="1"/>
          <w:iCs w:val="1"/>
          <w:rtl w:val="0"/>
          <w:lang w:val="en-US"/>
        </w:rPr>
        <w:t>”</w:t>
      </w:r>
      <w:r>
        <w:rPr>
          <w:rStyle w:val="None"/>
          <w:rFonts w:ascii="Times New Roman" w:hAnsi="Times New Roman"/>
          <w:b w:val="0"/>
          <w:bCs w:val="0"/>
          <w:rtl w:val="0"/>
          <w:lang w:val="en-US"/>
        </w:rPr>
        <w:t xml:space="preserve"> </w:t>
      </w:r>
      <w:r>
        <w:rPr>
          <w:rStyle w:val="None"/>
          <w:rFonts w:ascii="Times New Roman" w:hAnsi="Times New Roman" w:hint="default"/>
          <w:b w:val="1"/>
          <w:bCs w:val="1"/>
          <w:rtl w:val="0"/>
          <w:lang w:val="en-US"/>
        </w:rPr>
        <w:t xml:space="preserve">– </w:t>
      </w:r>
      <w:r>
        <w:rPr>
          <w:rStyle w:val="None"/>
          <w:rFonts w:ascii="Times New Roman" w:hAnsi="Times New Roman"/>
          <w:b w:val="1"/>
          <w:bCs w:val="1"/>
          <w:rtl w:val="0"/>
          <w:lang w:val="en-US"/>
        </w:rPr>
        <w:t>Kirkus Reviews</w:t>
      </w:r>
      <w:r>
        <w:rPr>
          <w:rStyle w:val="None"/>
          <w:rFonts w:ascii="Times New Roman" w:cs="Times New Roman" w:hAnsi="Times New Roman" w:eastAsia="Times New Roman"/>
          <w:b w:val="1"/>
          <w:bCs w:val="1"/>
          <w:lang w:val="en-US"/>
          <w14:textOutline w14:w="12700" w14:cap="flat">
            <w14:noFill/>
            <w14:miter w14:lim="400000"/>
          </w14:textOutline>
        </w:rPr>
        <w:br w:type="textWrapping"/>
      </w:r>
    </w:p>
    <w:p>
      <w:pPr>
        <w:pStyle w:val="Default"/>
        <w:numPr>
          <w:ilvl w:val="0"/>
          <w:numId w:val="2"/>
        </w:numPr>
        <w:bidi w:val="0"/>
        <w:spacing w:before="0" w:line="240" w:lineRule="auto"/>
        <w:ind w:right="0"/>
        <w:jc w:val="left"/>
        <w:rPr>
          <w:rFonts w:ascii="Times New Roman" w:hAnsi="Times New Roman" w:hint="default"/>
          <w:b w:val="1"/>
          <w:bCs w:val="1"/>
          <w:rtl w:val="0"/>
          <w:lang w:val="ar-SA" w:bidi="ar-SA"/>
        </w:rPr>
      </w:pPr>
      <w:r>
        <w:rPr>
          <w:rStyle w:val="None"/>
          <w:rFonts w:ascii="Arial Unicode MS" w:hAnsi="Arial Unicode MS" w:hint="default"/>
          <w:b w:val="0"/>
          <w:bCs w:val="0"/>
          <w:rtl w:val="1"/>
          <w:lang w:val="ar-SA" w:bidi="ar-SA"/>
        </w:rPr>
        <w:t>“</w:t>
      </w:r>
      <w:r>
        <w:rPr>
          <w:rStyle w:val="None"/>
          <w:rFonts w:ascii="Times New Roman" w:hAnsi="Times New Roman"/>
          <w:b w:val="0"/>
          <w:bCs w:val="0"/>
          <w:i w:val="1"/>
          <w:iCs w:val="1"/>
          <w:rtl w:val="0"/>
          <w:lang w:val="en-US"/>
        </w:rPr>
        <w:t>It's a rollicking road adventure</w:t>
      </w:r>
      <w:r>
        <w:rPr>
          <w:rStyle w:val="None"/>
          <w:rFonts w:ascii="Times New Roman" w:hAnsi="Times New Roman" w:hint="default"/>
          <w:b w:val="0"/>
          <w:bCs w:val="0"/>
          <w:i w:val="1"/>
          <w:iCs w:val="1"/>
          <w:rtl w:val="0"/>
          <w:lang w:val="en-US"/>
        </w:rPr>
        <w:t xml:space="preserve">… </w:t>
      </w:r>
      <w:r>
        <w:rPr>
          <w:rStyle w:val="None"/>
          <w:rFonts w:ascii="Times New Roman" w:hAnsi="Times New Roman"/>
          <w:b w:val="0"/>
          <w:bCs w:val="0"/>
          <w:i w:val="1"/>
          <w:iCs w:val="1"/>
          <w:rtl w:val="0"/>
          <w:lang w:val="en-US"/>
        </w:rPr>
        <w:t>and those seeking a character who undertakes a life-changing journey, will find</w:t>
      </w:r>
      <w:r>
        <w:rPr>
          <w:rStyle w:val="None"/>
          <w:rFonts w:ascii="Times New Roman" w:hAnsi="Times New Roman" w:hint="default"/>
          <w:b w:val="0"/>
          <w:bCs w:val="0"/>
          <w:i w:val="1"/>
          <w:iCs w:val="1"/>
          <w:rtl w:val="0"/>
          <w:lang w:val="en-US"/>
        </w:rPr>
        <w:t> </w:t>
      </w:r>
      <w:r>
        <w:rPr>
          <w:rStyle w:val="None"/>
          <w:rFonts w:ascii="Times New Roman" w:hAnsi="Times New Roman"/>
          <w:b w:val="0"/>
          <w:bCs w:val="0"/>
          <w:i w:val="1"/>
          <w:iCs w:val="1"/>
          <w:rtl w:val="0"/>
          <w:lang w:val="en-US"/>
        </w:rPr>
        <w:t>The Journey</w:t>
      </w:r>
      <w:r>
        <w:rPr>
          <w:rStyle w:val="None"/>
          <w:rFonts w:ascii="Times New Roman" w:hAnsi="Times New Roman" w:hint="default"/>
          <w:b w:val="0"/>
          <w:bCs w:val="0"/>
          <w:i w:val="1"/>
          <w:iCs w:val="1"/>
          <w:rtl w:val="0"/>
          <w:lang w:val="en-US"/>
        </w:rPr>
        <w:t> </w:t>
      </w:r>
      <w:r>
        <w:rPr>
          <w:rStyle w:val="None"/>
          <w:rFonts w:ascii="Times New Roman" w:hAnsi="Times New Roman"/>
          <w:b w:val="0"/>
          <w:bCs w:val="0"/>
          <w:i w:val="1"/>
          <w:iCs w:val="1"/>
          <w:rtl w:val="0"/>
          <w:lang w:val="en-US"/>
        </w:rPr>
        <w:t>epic on a psychological level that draws all ages.</w:t>
      </w:r>
      <w:r>
        <w:rPr>
          <w:rStyle w:val="None"/>
          <w:rFonts w:ascii="Times New Roman" w:hAnsi="Times New Roman" w:hint="default"/>
          <w:b w:val="0"/>
          <w:bCs w:val="0"/>
          <w:i w:val="1"/>
          <w:iCs w:val="1"/>
          <w:rtl w:val="0"/>
          <w:lang w:val="en-US"/>
        </w:rPr>
        <w:t>”</w:t>
      </w:r>
      <w:r>
        <w:rPr>
          <w:rStyle w:val="None"/>
          <w:rFonts w:ascii="Times New Roman" w:hAnsi="Times New Roman"/>
          <w:b w:val="0"/>
          <w:bCs w:val="0"/>
          <w:rtl w:val="0"/>
          <w:lang w:val="en-US"/>
        </w:rPr>
        <w:t xml:space="preserve"> </w:t>
      </w:r>
      <w:r>
        <w:rPr>
          <w:rStyle w:val="None"/>
          <w:rFonts w:ascii="Times New Roman" w:hAnsi="Times New Roman" w:hint="default"/>
          <w:b w:val="1"/>
          <w:bCs w:val="1"/>
          <w:rtl w:val="0"/>
          <w:lang w:val="en-US"/>
        </w:rPr>
        <w:t xml:space="preserve">– </w:t>
      </w:r>
      <w:r>
        <w:rPr>
          <w:rStyle w:val="None"/>
          <w:rFonts w:ascii="Times New Roman" w:hAnsi="Times New Roman"/>
          <w:b w:val="1"/>
          <w:bCs w:val="1"/>
          <w:rtl w:val="0"/>
          <w:lang w:val="en-US"/>
        </w:rPr>
        <w:t>D. Donovan, Senior Reviewer, Midwest Book Review</w:t>
      </w:r>
      <w:r>
        <w:rPr>
          <w:rStyle w:val="None"/>
          <w:rFonts w:ascii="Times New Roman" w:cs="Times New Roman" w:hAnsi="Times New Roman" w:eastAsia="Times New Roman"/>
          <w:b w:val="1"/>
          <w:bCs w:val="1"/>
          <w:lang w:val="en-US"/>
          <w14:textOutline w14:w="12700" w14:cap="flat">
            <w14:noFill/>
            <w14:miter w14:lim="400000"/>
          </w14:textOutline>
        </w:rPr>
        <w:br w:type="textWrapping"/>
      </w:r>
    </w:p>
    <w:p>
      <w:pPr>
        <w:pStyle w:val="Default"/>
        <w:numPr>
          <w:ilvl w:val="0"/>
          <w:numId w:val="2"/>
        </w:numPr>
        <w:bidi w:val="0"/>
        <w:spacing w:before="0" w:line="240" w:lineRule="auto"/>
        <w:ind w:right="0"/>
        <w:jc w:val="left"/>
        <w:rPr>
          <w:rFonts w:ascii="Times New Roman" w:hAnsi="Times New Roman" w:hint="default"/>
          <w:b w:val="1"/>
          <w:bCs w:val="1"/>
          <w:rtl w:val="0"/>
          <w:lang w:val="en-US"/>
        </w:rPr>
      </w:pPr>
      <w:r>
        <w:rPr>
          <w:rStyle w:val="None"/>
          <w:rFonts w:ascii="Times New Roman" w:hAnsi="Times New Roman" w:hint="default"/>
          <w:b w:val="0"/>
          <w:bCs w:val="0"/>
          <w:rtl w:val="0"/>
          <w:lang w:val="en-US"/>
        </w:rPr>
        <w:t>“</w:t>
      </w:r>
      <w:r>
        <w:rPr>
          <w:rStyle w:val="None"/>
          <w:rFonts w:ascii="Times New Roman" w:hAnsi="Times New Roman"/>
          <w:b w:val="0"/>
          <w:bCs w:val="0"/>
          <w:rtl w:val="0"/>
          <w:lang w:val="en-US"/>
        </w:rPr>
        <w:t>Excellently penned and emotionally accomplished, in this dark, intense, and deeply interesting novel, Mark T. Rasmussen rewards readers with a fascinating tale of transformation. 5-stars!</w:t>
      </w:r>
      <w:r>
        <w:rPr>
          <w:rStyle w:val="None"/>
          <w:rFonts w:ascii="Times New Roman" w:hAnsi="Times New Roman" w:hint="default"/>
          <w:b w:val="0"/>
          <w:bCs w:val="0"/>
          <w:rtl w:val="0"/>
          <w:lang w:val="en-US"/>
        </w:rPr>
        <w:t xml:space="preserve">” </w:t>
      </w:r>
      <w:r>
        <w:rPr>
          <w:rStyle w:val="None"/>
          <w:rFonts w:ascii="Times New Roman" w:hAnsi="Times New Roman" w:hint="default"/>
          <w:b w:val="1"/>
          <w:bCs w:val="1"/>
          <w:rtl w:val="0"/>
          <w:lang w:val="en-US"/>
        </w:rPr>
        <w:t xml:space="preserve">– </w:t>
      </w:r>
      <w:r>
        <w:rPr>
          <w:rStyle w:val="None"/>
          <w:rFonts w:ascii="Times New Roman" w:hAnsi="Times New Roman"/>
          <w:b w:val="1"/>
          <w:bCs w:val="1"/>
          <w:rtl w:val="0"/>
          <w:lang w:val="en-US"/>
        </w:rPr>
        <w:t>K.C. Finn (Readers</w:t>
      </w:r>
      <w:r>
        <w:rPr>
          <w:rStyle w:val="None"/>
          <w:rFonts w:ascii="Times New Roman" w:hAnsi="Times New Roman" w:hint="default"/>
          <w:b w:val="1"/>
          <w:bCs w:val="1"/>
          <w:rtl w:val="0"/>
          <w:lang w:val="en-US"/>
        </w:rPr>
        <w:t>’</w:t>
      </w:r>
      <w:r>
        <w:rPr>
          <w:rStyle w:val="None"/>
          <w:rFonts w:ascii="Times New Roman" w:hAnsi="Times New Roman"/>
          <w:b w:val="1"/>
          <w:bCs w:val="1"/>
          <w:rtl w:val="0"/>
          <w:lang w:val="it-IT"/>
        </w:rPr>
        <w:t xml:space="preserve"> Favorite</w:t>
      </w:r>
      <w:r>
        <w:rPr>
          <w:rStyle w:val="None"/>
          <w:rFonts w:ascii="Times New Roman" w:hAnsi="Times New Roman"/>
          <w:b w:val="1"/>
          <w:bCs w:val="1"/>
          <w:rtl w:val="0"/>
          <w:lang w:val="en-US"/>
        </w:rPr>
        <w:t>)</w:t>
      </w:r>
      <w:r>
        <w:rPr>
          <w:rStyle w:val="None"/>
          <w:rFonts w:ascii="Times New Roman" w:cs="Times New Roman" w:hAnsi="Times New Roman" w:eastAsia="Times New Roman"/>
          <w:b w:val="1"/>
          <w:bCs w:val="1"/>
          <w:lang w:val="en-US"/>
          <w14:textOutline w14:w="12700" w14:cap="flat">
            <w14:noFill/>
            <w14:miter w14:lim="400000"/>
          </w14:textOutline>
        </w:rPr>
        <w:br w:type="textWrapping"/>
      </w:r>
    </w:p>
    <w:p>
      <w:pPr>
        <w:pStyle w:val="Default"/>
        <w:numPr>
          <w:ilvl w:val="0"/>
          <w:numId w:val="2"/>
        </w:numPr>
        <w:bidi w:val="0"/>
        <w:spacing w:before="0" w:line="240" w:lineRule="auto"/>
        <w:ind w:right="0"/>
        <w:jc w:val="left"/>
        <w:rPr>
          <w:rFonts w:ascii="Times New Roman" w:hAnsi="Times New Roman" w:hint="default"/>
          <w:b w:val="1"/>
          <w:bCs w:val="1"/>
          <w:rtl w:val="0"/>
          <w:lang w:val="en-US"/>
        </w:rPr>
      </w:pPr>
      <w:r>
        <w:rPr>
          <w:rStyle w:val="None"/>
          <w:rFonts w:ascii="Times New Roman" w:hAnsi="Times New Roman" w:hint="default"/>
          <w:b w:val="0"/>
          <w:bCs w:val="0"/>
          <w:i w:val="1"/>
          <w:iCs w:val="1"/>
          <w:rtl w:val="0"/>
          <w:lang w:val="en-US"/>
        </w:rPr>
        <w:t>“</w:t>
      </w:r>
      <w:r>
        <w:rPr>
          <w:rStyle w:val="None"/>
          <w:rFonts w:ascii="Times New Roman" w:hAnsi="Times New Roman"/>
          <w:b w:val="0"/>
          <w:bCs w:val="0"/>
          <w:i w:val="1"/>
          <w:iCs w:val="1"/>
          <w:rtl w:val="0"/>
          <w:lang w:val="en-US"/>
        </w:rPr>
        <w:t xml:space="preserve">An </w:t>
      </w:r>
      <w:r>
        <w:rPr>
          <w:rStyle w:val="None"/>
          <w:rFonts w:ascii="Times New Roman" w:hAnsi="Times New Roman"/>
          <w:b w:val="0"/>
          <w:bCs w:val="0"/>
          <w:i w:val="1"/>
          <w:iCs w:val="1"/>
          <w:rtl w:val="0"/>
          <w:lang w:val="fr-FR"/>
        </w:rPr>
        <w:t>engaging</w:t>
      </w:r>
      <w:r>
        <w:rPr>
          <w:rStyle w:val="None"/>
          <w:rFonts w:ascii="Times New Roman" w:hAnsi="Times New Roman"/>
          <w:b w:val="0"/>
          <w:bCs w:val="0"/>
          <w:i w:val="1"/>
          <w:iCs w:val="1"/>
          <w:rtl w:val="0"/>
          <w:lang w:val="en-US"/>
        </w:rPr>
        <w:t>, satisfying journey with a number of distinctive moments arising throughout, Rasmussen delivers an impactful story!</w:t>
      </w:r>
      <w:r>
        <w:rPr>
          <w:rStyle w:val="None"/>
          <w:rFonts w:ascii="Times New Roman" w:hAnsi="Times New Roman" w:hint="default"/>
          <w:b w:val="0"/>
          <w:bCs w:val="0"/>
          <w:i w:val="1"/>
          <w:iCs w:val="1"/>
          <w:rtl w:val="0"/>
          <w:lang w:val="en-US"/>
        </w:rPr>
        <w:t>”</w:t>
      </w:r>
      <w:r>
        <w:rPr>
          <w:rStyle w:val="None"/>
          <w:rFonts w:ascii="Times New Roman" w:hAnsi="Times New Roman"/>
          <w:b w:val="1"/>
          <w:bCs w:val="1"/>
          <w:rtl w:val="0"/>
          <w:lang w:val="en-US"/>
        </w:rPr>
        <w:t xml:space="preserve"> </w:t>
      </w:r>
      <w:r>
        <w:rPr>
          <w:rStyle w:val="None"/>
          <w:rFonts w:ascii="Times New Roman" w:hAnsi="Times New Roman" w:hint="default"/>
          <w:b w:val="1"/>
          <w:bCs w:val="1"/>
          <w:i w:val="1"/>
          <w:iCs w:val="1"/>
          <w:rtl w:val="0"/>
          <w:lang w:val="en-US"/>
        </w:rPr>
        <w:t xml:space="preserve">– </w:t>
      </w:r>
      <w:r>
        <w:rPr>
          <w:rStyle w:val="None"/>
          <w:rFonts w:ascii="Times New Roman" w:hAnsi="Times New Roman"/>
          <w:b w:val="1"/>
          <w:bCs w:val="1"/>
          <w:rtl w:val="0"/>
          <w:lang w:val="en-US"/>
        </w:rPr>
        <w:t>BookLife</w:t>
      </w:r>
    </w:p>
    <w:p>
      <w:pPr>
        <w:pStyle w:val="Body A"/>
      </w:pPr>
    </w:p>
    <w:p>
      <w:pPr>
        <w:pStyle w:val="Body A"/>
        <w:rPr>
          <w:rStyle w:val="None"/>
          <w:b w:val="1"/>
          <w:bCs w:val="1"/>
        </w:rPr>
      </w:pPr>
      <w:r>
        <w:rPr>
          <w:rStyle w:val="None"/>
          <w:b w:val="1"/>
          <w:bCs w:val="1"/>
          <w:outline w:val="0"/>
          <w:color w:val="303030"/>
          <w:u w:color="303030"/>
          <w:shd w:val="clear" w:color="auto" w:fill="ffffff"/>
          <w:rtl w:val="0"/>
          <w:lang w:val="en-US"/>
          <w14:textFill>
            <w14:solidFill>
              <w14:srgbClr w14:val="303030"/>
            </w14:solidFill>
          </w14:textFill>
        </w:rPr>
        <w:t>Cover images and other Author photos and contact information below</w:t>
      </w:r>
    </w:p>
    <w:p>
      <w:pPr>
        <w:pStyle w:val="Body A"/>
        <w:rPr>
          <w:rStyle w:val="None A"/>
          <w:sz w:val="22"/>
          <w:szCs w:val="22"/>
        </w:rPr>
      </w:pPr>
    </w:p>
    <w:p>
      <w:pPr>
        <w:pStyle w:val="Body A"/>
        <w:rPr>
          <w:rStyle w:val="None"/>
          <w:b w:val="1"/>
          <w:bCs w:val="1"/>
          <w:sz w:val="28"/>
          <w:szCs w:val="28"/>
          <w:u w:val="single"/>
        </w:rPr>
      </w:pPr>
      <w:r>
        <w:rPr>
          <w:rStyle w:val="None"/>
          <w:b w:val="1"/>
          <w:bCs w:val="1"/>
          <w:sz w:val="28"/>
          <w:szCs w:val="28"/>
          <w:u w:val="single"/>
          <w:rtl w:val="0"/>
          <w:lang w:val="en-US"/>
        </w:rPr>
        <w:t>PRESS CONTACT:</w:t>
      </w:r>
    </w:p>
    <w:p>
      <w:pPr>
        <w:pStyle w:val="Body A"/>
        <w:rPr>
          <w:rStyle w:val="None"/>
          <w:u w:color="000000"/>
        </w:rPr>
      </w:pPr>
      <w:r>
        <w:rPr>
          <w:rStyle w:val="None"/>
          <w:u w:color="000000"/>
          <w:rtl w:val="0"/>
          <w:lang w:val="en-US"/>
        </w:rPr>
        <w:t>Mark T. Rasmussen</w:t>
      </w:r>
    </w:p>
    <w:p>
      <w:pPr>
        <w:pStyle w:val="Body A"/>
        <w:rPr>
          <w:rStyle w:val="None"/>
          <w:u w:color="000000"/>
        </w:rPr>
      </w:pPr>
      <w:r>
        <w:rPr>
          <w:rStyle w:val="None"/>
          <w:u w:color="000000"/>
          <w:rtl w:val="0"/>
          <w:lang w:val="en-US"/>
        </w:rPr>
        <w:t>+1 310-880-4285</w:t>
      </w:r>
    </w:p>
    <w:p>
      <w:pPr>
        <w:pStyle w:val="Body A"/>
        <w:rPr>
          <w:rStyle w:val="None"/>
          <w:u w:color="000000"/>
        </w:rPr>
      </w:pPr>
      <w:r>
        <w:rPr>
          <w:rStyle w:val="Hyperlink.0"/>
        </w:rPr>
        <w:fldChar w:fldCharType="begin" w:fldLock="0"/>
      </w:r>
      <w:r>
        <w:rPr>
          <w:rStyle w:val="Hyperlink.0"/>
        </w:rPr>
        <w:instrText xml:space="preserve"> HYPERLINK "mailto:mark.rasmussen72@gmail.com"</w:instrText>
      </w:r>
      <w:r>
        <w:rPr>
          <w:rStyle w:val="Hyperlink.0"/>
        </w:rPr>
        <w:fldChar w:fldCharType="separate" w:fldLock="0"/>
      </w:r>
      <w:r>
        <w:rPr>
          <w:rStyle w:val="Hyperlink.0"/>
          <w:rtl w:val="0"/>
        </w:rPr>
        <w:t>mark.rasmussen72@gmail.com</w:t>
      </w:r>
      <w:r>
        <w:rPr/>
        <w:fldChar w:fldCharType="end" w:fldLock="0"/>
      </w:r>
    </w:p>
    <w:p>
      <w:pPr>
        <w:pStyle w:val="Body A"/>
        <w:rPr>
          <w:rStyle w:val="None"/>
          <w:outline w:val="0"/>
          <w:color w:val="303030"/>
          <w:sz w:val="22"/>
          <w:szCs w:val="22"/>
          <w:u w:val="single" w:color="303030"/>
          <w:shd w:val="clear" w:color="auto" w:fill="ffffff"/>
          <w14:textFill>
            <w14:solidFill>
              <w14:srgbClr w14:val="303030"/>
            </w14:solidFill>
          </w14:textFill>
        </w:rPr>
      </w:pPr>
      <w:r>
        <w:rPr>
          <w:rStyle w:val="Hyperlink.1"/>
          <w:outline w:val="0"/>
          <w:color w:val="0000ff"/>
          <w:u w:val="single" w:color="0000ff"/>
          <w:lang w:val="es-ES_tradnl"/>
          <w14:textFill>
            <w14:solidFill>
              <w14:srgbClr w14:val="0000FF"/>
            </w14:solidFill>
          </w14:textFill>
        </w:rPr>
        <w:fldChar w:fldCharType="begin" w:fldLock="0"/>
      </w:r>
      <w:r>
        <w:rPr>
          <w:rStyle w:val="Hyperlink.1"/>
          <w:outline w:val="0"/>
          <w:color w:val="0000ff"/>
          <w:u w:val="single" w:color="0000ff"/>
          <w:lang w:val="es-ES_tradnl"/>
          <w14:textFill>
            <w14:solidFill>
              <w14:srgbClr w14:val="0000FF"/>
            </w14:solidFill>
          </w14:textFill>
        </w:rPr>
        <w:instrText xml:space="preserve"> HYPERLINK "https://marktrasmussen.com/"</w:instrText>
      </w:r>
      <w:r>
        <w:rPr>
          <w:rStyle w:val="Hyperlink.1"/>
          <w:outline w:val="0"/>
          <w:color w:val="0000ff"/>
          <w:u w:val="single" w:color="0000ff"/>
          <w:lang w:val="es-ES_tradnl"/>
          <w14:textFill>
            <w14:solidFill>
              <w14:srgbClr w14:val="0000FF"/>
            </w14:solidFill>
          </w14:textFill>
        </w:rPr>
        <w:fldChar w:fldCharType="separate" w:fldLock="0"/>
      </w:r>
      <w:r>
        <w:rPr>
          <w:rStyle w:val="Hyperlink.1"/>
          <w:outline w:val="0"/>
          <w:color w:val="0000ff"/>
          <w:u w:val="single" w:color="0000ff"/>
          <w:rtl w:val="0"/>
          <w:lang w:val="es-ES_tradnl"/>
          <w14:textFill>
            <w14:solidFill>
              <w14:srgbClr w14:val="0000FF"/>
            </w14:solidFill>
          </w14:textFill>
        </w:rPr>
        <w:t>www.marktrasmussen.com</w:t>
      </w:r>
      <w:r>
        <w:rPr/>
        <w:fldChar w:fldCharType="end" w:fldLock="0"/>
      </w:r>
      <w:r>
        <w:rPr>
          <w:rStyle w:val="None"/>
          <w:b w:val="1"/>
          <w:bCs w:val="1"/>
          <w:outline w:val="0"/>
          <w:color w:val="303030"/>
          <w:sz w:val="22"/>
          <w:szCs w:val="22"/>
          <w:u w:val="single" w:color="303030"/>
          <w:shd w:val="clear" w:color="auto" w:fill="ffffff"/>
          <w:lang w:val="en-US"/>
          <w14:textFill>
            <w14:solidFill>
              <w14:srgbClr w14:val="303030"/>
            </w14:solidFill>
          </w14:textFill>
        </w:rPr>
        <w:br w:type="textWrapping"/>
      </w:r>
    </w:p>
    <w:p>
      <w:pPr>
        <w:pStyle w:val="Default"/>
        <w:spacing w:before="0" w:line="240" w:lineRule="auto"/>
        <w:rPr>
          <w:rStyle w:val="None"/>
          <w:rFonts w:ascii="Times New Roman" w:cs="Times New Roman" w:hAnsi="Times New Roman" w:eastAsia="Times New Roman"/>
          <w:outline w:val="0"/>
          <w:color w:val="303030"/>
          <w:u w:val="single" w:color="303030"/>
          <w:shd w:val="clear" w:color="auto" w:fill="ffffff"/>
          <w14:textOutline w14:w="12700" w14:cap="flat">
            <w14:noFill/>
            <w14:miter w14:lim="400000"/>
          </w14:textOutline>
          <w14:textFill>
            <w14:solidFill>
              <w14:srgbClr w14:val="303030"/>
            </w14:solidFill>
          </w14:textFill>
        </w:rPr>
      </w:pPr>
      <w:r>
        <w:rPr>
          <w:rStyle w:val="None"/>
          <w:rFonts w:ascii="Times New Roman" w:hAnsi="Times New Roman"/>
          <w:b w:val="1"/>
          <w:bCs w:val="1"/>
          <w:outline w:val="0"/>
          <w:color w:val="303030"/>
          <w:sz w:val="28"/>
          <w:szCs w:val="28"/>
          <w:u w:val="single" w:color="303030"/>
          <w:shd w:val="clear" w:color="auto" w:fill="ffffff"/>
          <w:rtl w:val="0"/>
          <w:lang w:val="de-DE"/>
          <w14:textOutline w14:w="12700" w14:cap="flat">
            <w14:noFill/>
            <w14:miter w14:lim="400000"/>
          </w14:textOutline>
          <w14:textFill>
            <w14:solidFill>
              <w14:srgbClr w14:val="303030"/>
            </w14:solidFill>
          </w14:textFill>
        </w:rPr>
        <w:t>SOCIAL MEDIA LINKS</w:t>
      </w:r>
      <w:r>
        <w:rPr>
          <w:rStyle w:val="None"/>
          <w:rFonts w:ascii="Times New Roman" w:hAnsi="Times New Roman"/>
          <w:b w:val="1"/>
          <w:bCs w:val="1"/>
          <w:outline w:val="0"/>
          <w:color w:val="303030"/>
          <w:sz w:val="28"/>
          <w:szCs w:val="28"/>
          <w:u w:val="single" w:color="303030"/>
          <w:shd w:val="clear" w:color="auto" w:fill="ffffff"/>
          <w:rtl w:val="0"/>
          <w:lang w:val="en-US"/>
          <w14:textOutline w14:w="12700" w14:cap="flat">
            <w14:noFill/>
            <w14:miter w14:lim="400000"/>
          </w14:textOutline>
          <w14:textFill>
            <w14:solidFill>
              <w14:srgbClr w14:val="303030"/>
            </w14:solidFill>
          </w14:textFill>
        </w:rPr>
        <w:t>:</w:t>
      </w:r>
    </w:p>
    <w:p>
      <w:pPr>
        <w:pStyle w:val="Default"/>
        <w:numPr>
          <w:ilvl w:val="0"/>
          <w:numId w:val="4"/>
        </w:numPr>
        <w:bidi w:val="0"/>
        <w:spacing w:before="0" w:line="240" w:lineRule="auto"/>
        <w:ind w:right="0"/>
        <w:jc w:val="left"/>
        <w:rPr>
          <w:rtl w:val="0"/>
        </w:rPr>
      </w:pPr>
      <w:r>
        <w:rPr>
          <w:rStyle w:val="Hyperlink.2"/>
        </w:rPr>
        <w:fldChar w:fldCharType="begin" w:fldLock="0"/>
      </w:r>
      <w:r>
        <w:rPr>
          <w:rStyle w:val="Hyperlink.2"/>
        </w:rPr>
        <w:instrText xml:space="preserve"> HYPERLINK "https://www.amazon.com/Mark-T-Rasmussen/e/B0B95QPLTZ/"</w:instrText>
      </w:r>
      <w:r>
        <w:rPr>
          <w:rStyle w:val="Hyperlink.2"/>
        </w:rPr>
        <w:fldChar w:fldCharType="separate" w:fldLock="0"/>
      </w:r>
      <w:r>
        <w:rPr>
          <w:rStyle w:val="Hyperlink.2"/>
          <w:rtl w:val="0"/>
          <w:lang w:val="en-US"/>
        </w:rPr>
        <w:t>Amazon</w:t>
      </w:r>
      <w:r>
        <w:rPr/>
        <w:fldChar w:fldCharType="end" w:fldLock="0"/>
      </w:r>
      <w:r>
        <w:rPr>
          <w:rStyle w:val="None"/>
          <w:rFonts w:ascii="Times New Roman" w:hAnsi="Times New Roman"/>
          <w:b w:val="1"/>
          <w:bCs w:val="1"/>
          <w:outline w:val="0"/>
          <w:color w:val="0433ff"/>
          <w:u w:color="0433ff"/>
          <w:shd w:val="clear" w:color="auto" w:fill="ffffff"/>
          <w:rtl w:val="0"/>
          <w:lang w:val="en-US"/>
          <w14:textFill>
            <w14:solidFill>
              <w14:srgbClr w14:val="0433FF"/>
            </w14:solidFill>
          </w14:textFill>
        </w:rPr>
        <w:t xml:space="preserve"> </w:t>
      </w:r>
      <w:r>
        <w:rPr>
          <w:rStyle w:val="None"/>
          <w:rFonts w:ascii="Times New Roman" w:hAnsi="Times New Roman"/>
          <w:b w:val="1"/>
          <w:bCs w:val="1"/>
          <w:u w:color="0433ff"/>
          <w:shd w:val="clear" w:color="auto" w:fill="ffffff"/>
          <w:rtl w:val="0"/>
          <w:lang w:val="en-US"/>
          <w14:textOutline w14:w="12700" w14:cap="flat">
            <w14:noFill/>
            <w14:miter w14:lim="400000"/>
          </w14:textOutline>
        </w:rPr>
        <w:t>(Author profile)</w:t>
      </w:r>
    </w:p>
    <w:p>
      <w:pPr>
        <w:pStyle w:val="Default"/>
        <w:numPr>
          <w:ilvl w:val="0"/>
          <w:numId w:val="4"/>
        </w:numPr>
        <w:bidi w:val="0"/>
        <w:spacing w:before="0" w:line="240" w:lineRule="auto"/>
        <w:ind w:right="0"/>
        <w:jc w:val="left"/>
        <w:rPr>
          <w:rtl w:val="0"/>
          <w:lang w:val="en-US"/>
        </w:rPr>
      </w:pPr>
      <w:r>
        <w:rPr>
          <w:rStyle w:val="None"/>
          <w:rFonts w:ascii="Times New Roman" w:hAnsi="Times New Roman"/>
          <w:b w:val="1"/>
          <w:bCs w:val="1"/>
          <w:outline w:val="0"/>
          <w:color w:val="0433ff"/>
          <w:u w:val="single" w:color="0433ff"/>
          <w:shd w:val="clear" w:color="auto" w:fill="ffffff"/>
          <w:rtl w:val="0"/>
          <w:lang w:val="en-US"/>
          <w14:textOutline w14:w="12700" w14:cap="flat">
            <w14:noFill/>
            <w14:miter w14:lim="400000"/>
          </w14:textOutline>
          <w14:textFill>
            <w14:solidFill>
              <w14:srgbClr w14:val="0433FF"/>
            </w14:solidFill>
          </w14:textFill>
        </w:rPr>
        <w:t>Goodreads</w:t>
      </w:r>
      <w:r>
        <w:rPr>
          <w:rStyle w:val="None"/>
          <w:rFonts w:ascii="Times New Roman" w:hAnsi="Times New Roman"/>
          <w:b w:val="1"/>
          <w:bCs w:val="1"/>
          <w:outline w:val="0"/>
          <w:color w:val="0433ff"/>
          <w:u w:color="0433ff"/>
          <w:shd w:val="clear" w:color="auto" w:fill="ffffff"/>
          <w:rtl w:val="0"/>
          <w:lang w:val="en-US"/>
          <w14:textOutline w14:w="12700" w14:cap="flat">
            <w14:noFill/>
            <w14:miter w14:lim="400000"/>
          </w14:textOutline>
          <w14:textFill>
            <w14:solidFill>
              <w14:srgbClr w14:val="0433FF"/>
            </w14:solidFill>
          </w14:textFill>
        </w:rPr>
        <w:t xml:space="preserve"> </w:t>
      </w:r>
      <w:r>
        <w:rPr>
          <w:rStyle w:val="None"/>
          <w:rFonts w:ascii="Times New Roman" w:hAnsi="Times New Roman"/>
          <w:b w:val="1"/>
          <w:bCs w:val="1"/>
          <w:u w:color="0433ff"/>
          <w:shd w:val="clear" w:color="auto" w:fill="ffffff"/>
          <w:rtl w:val="0"/>
          <w:lang w:val="en-US"/>
          <w14:textOutline w14:w="12700" w14:cap="flat">
            <w14:noFill/>
            <w14:miter w14:lim="400000"/>
          </w14:textOutline>
        </w:rPr>
        <w:t>(Author profile)</w:t>
      </w:r>
    </w:p>
    <w:p>
      <w:pPr>
        <w:pStyle w:val="Default"/>
        <w:numPr>
          <w:ilvl w:val="0"/>
          <w:numId w:val="4"/>
        </w:numPr>
        <w:bidi w:val="0"/>
        <w:spacing w:before="0" w:line="240" w:lineRule="auto"/>
        <w:ind w:right="0"/>
        <w:jc w:val="left"/>
        <w:rPr>
          <w:rtl w:val="0"/>
          <w:lang w:val="da-DK"/>
        </w:rPr>
      </w:pPr>
      <w:r>
        <w:rPr>
          <w:rStyle w:val="Hyperlink.3"/>
          <w:rFonts w:ascii="Times New Roman" w:cs="Times New Roman" w:hAnsi="Times New Roman" w:eastAsia="Times New Roman"/>
          <w:b w:val="1"/>
          <w:bCs w:val="1"/>
          <w:outline w:val="0"/>
          <w:color w:val="0000ff"/>
          <w:u w:val="single" w:color="0000ff"/>
          <w:lang w:val="da-DK"/>
          <w14:textFill>
            <w14:solidFill>
              <w14:srgbClr w14:val="0000FF"/>
            </w14:solidFill>
          </w14:textFill>
        </w:rPr>
        <w:fldChar w:fldCharType="begin" w:fldLock="0"/>
      </w:r>
      <w:r>
        <w:rPr>
          <w:rStyle w:val="Hyperlink.3"/>
          <w:rFonts w:ascii="Times New Roman" w:cs="Times New Roman" w:hAnsi="Times New Roman" w:eastAsia="Times New Roman"/>
          <w:b w:val="1"/>
          <w:bCs w:val="1"/>
          <w:outline w:val="0"/>
          <w:color w:val="0000ff"/>
          <w:u w:val="single" w:color="0000ff"/>
          <w:lang w:val="da-DK"/>
          <w14:textFill>
            <w14:solidFill>
              <w14:srgbClr w14:val="0000FF"/>
            </w14:solidFill>
          </w14:textFill>
        </w:rPr>
        <w:instrText xml:space="preserve"> HYPERLINK "https://www.linkedin.com/in/marktrasmussen/"</w:instrText>
      </w:r>
      <w:r>
        <w:rPr>
          <w:rStyle w:val="Hyperlink.3"/>
          <w:rFonts w:ascii="Times New Roman" w:cs="Times New Roman" w:hAnsi="Times New Roman" w:eastAsia="Times New Roman"/>
          <w:b w:val="1"/>
          <w:bCs w:val="1"/>
          <w:outline w:val="0"/>
          <w:color w:val="0000ff"/>
          <w:u w:val="single" w:color="0000ff"/>
          <w:lang w:val="da-DK"/>
          <w14:textFill>
            <w14:solidFill>
              <w14:srgbClr w14:val="0000FF"/>
            </w14:solidFill>
          </w14:textFill>
        </w:rPr>
        <w:fldChar w:fldCharType="separate" w:fldLock="0"/>
      </w:r>
      <w:r>
        <w:rPr>
          <w:rStyle w:val="Hyperlink.3"/>
          <w:rFonts w:ascii="Times New Roman" w:hAnsi="Times New Roman"/>
          <w:b w:val="1"/>
          <w:bCs w:val="1"/>
          <w:outline w:val="0"/>
          <w:color w:val="0000ff"/>
          <w:u w:val="single" w:color="0000ff"/>
          <w:rtl w:val="0"/>
          <w:lang w:val="da-DK"/>
          <w14:textFill>
            <w14:solidFill>
              <w14:srgbClr w14:val="0000FF"/>
            </w14:solidFill>
          </w14:textFill>
        </w:rPr>
        <w:t>LinkedIn</w:t>
      </w:r>
      <w:r>
        <w:rPr>
          <w:lang w:val="da-DK"/>
        </w:rPr>
        <w:fldChar w:fldCharType="end" w:fldLock="0"/>
      </w:r>
      <w:r>
        <w:rPr>
          <w:rStyle w:val="None"/>
          <w:rFonts w:ascii="Times New Roman" w:hAnsi="Times New Roman"/>
          <w:b w:val="1"/>
          <w:bCs w:val="1"/>
          <w:outline w:val="0"/>
          <w:color w:val="0433ff"/>
          <w:u w:color="0433ff"/>
          <w:shd w:val="clear" w:color="auto" w:fill="ffffff"/>
          <w:rtl w:val="0"/>
          <w:lang w:val="da-DK"/>
          <w14:textOutline w14:w="12700" w14:cap="flat">
            <w14:noFill/>
            <w14:miter w14:lim="400000"/>
          </w14:textOutline>
          <w14:textFill>
            <w14:solidFill>
              <w14:srgbClr w14:val="0433FF"/>
            </w14:solidFill>
          </w14:textFill>
        </w:rPr>
        <w:t xml:space="preserve"> </w:t>
      </w:r>
      <w:r>
        <w:rPr>
          <w:rStyle w:val="None"/>
          <w:rFonts w:ascii="Times New Roman" w:hAnsi="Times New Roman"/>
          <w:b w:val="1"/>
          <w:bCs w:val="1"/>
          <w:u w:color="0433ff"/>
          <w:shd w:val="clear" w:color="auto" w:fill="ffffff"/>
          <w:rtl w:val="0"/>
          <w:lang w:val="da-DK"/>
          <w14:textOutline w14:w="12700" w14:cap="flat">
            <w14:noFill/>
            <w14:miter w14:lim="400000"/>
          </w14:textOutline>
        </w:rPr>
        <w:t>(Mark T. Rasmussen)</w:t>
      </w:r>
      <w:r>
        <w:rPr>
          <w:rStyle w:val="None"/>
          <w:rFonts w:ascii="Times New Roman" w:cs="Times New Roman" w:hAnsi="Times New Roman" w:eastAsia="Times New Roman"/>
          <w:b w:val="1"/>
          <w:bCs w:val="1"/>
          <w:u w:color="0433ff"/>
          <w:shd w:val="clear" w:color="auto" w:fill="ffffff"/>
          <w:lang w:val="da-DK"/>
          <w14:textOutline w14:w="12700" w14:cap="flat">
            <w14:noFill/>
            <w14:miter w14:lim="400000"/>
          </w14:textOutline>
        </w:rPr>
        <w:drawing xmlns:a="http://schemas.openxmlformats.org/drawingml/2006/main">
          <wp:anchor distT="152400" distB="152400" distL="152400" distR="152400" simplePos="0" relativeHeight="251662336" behindDoc="0" locked="0" layoutInCell="1" allowOverlap="1">
            <wp:simplePos x="0" y="0"/>
            <wp:positionH relativeFrom="margin">
              <wp:posOffset>2954734</wp:posOffset>
            </wp:positionH>
            <wp:positionV relativeFrom="line">
              <wp:posOffset>205050</wp:posOffset>
            </wp:positionV>
            <wp:extent cx="3478081" cy="3903969"/>
            <wp:effectExtent l="0" t="0" r="0" b="0"/>
            <wp:wrapThrough wrapText="bothSides" distL="152400" distR="152400">
              <wp:wrapPolygon edited="1">
                <wp:start x="0" y="0"/>
                <wp:lineTo x="0" y="21601"/>
                <wp:lineTo x="21601" y="21601"/>
                <wp:lineTo x="21601" y="0"/>
                <wp:lineTo x="0" y="0"/>
              </wp:wrapPolygon>
            </wp:wrapThrough>
            <wp:docPr id="1073741828" name="officeArt object" descr="Image"/>
            <wp:cNvGraphicFramePr/>
            <a:graphic xmlns:a="http://schemas.openxmlformats.org/drawingml/2006/main">
              <a:graphicData uri="http://schemas.openxmlformats.org/drawingml/2006/picture">
                <pic:pic xmlns:pic="http://schemas.openxmlformats.org/drawingml/2006/picture">
                  <pic:nvPicPr>
                    <pic:cNvPr id="1073741828" name="Image" descr="Image"/>
                    <pic:cNvPicPr>
                      <a:picLocks noChangeAspect="1"/>
                    </pic:cNvPicPr>
                  </pic:nvPicPr>
                  <pic:blipFill>
                    <a:blip r:embed="rId7">
                      <a:extLst/>
                    </a:blip>
                    <a:srcRect l="0" t="0" r="0" b="0"/>
                    <a:stretch>
                      <a:fillRect/>
                    </a:stretch>
                  </pic:blipFill>
                  <pic:spPr>
                    <a:xfrm>
                      <a:off x="0" y="0"/>
                      <a:ext cx="3478081" cy="3903969"/>
                    </a:xfrm>
                    <a:prstGeom prst="rect">
                      <a:avLst/>
                    </a:prstGeom>
                    <a:ln w="12700" cap="flat">
                      <a:noFill/>
                      <a:miter lim="400000"/>
                    </a:ln>
                    <a:effectLst/>
                  </pic:spPr>
                </pic:pic>
              </a:graphicData>
            </a:graphic>
          </wp:anchor>
        </w:drawing>
      </w:r>
    </w:p>
    <w:p>
      <w:pPr>
        <w:pStyle w:val="Default"/>
        <w:numPr>
          <w:ilvl w:val="0"/>
          <w:numId w:val="4"/>
        </w:numPr>
        <w:bidi w:val="0"/>
        <w:spacing w:before="0" w:line="240" w:lineRule="auto"/>
        <w:ind w:right="0"/>
        <w:jc w:val="left"/>
        <w:rPr>
          <w:rtl w:val="0"/>
        </w:rPr>
      </w:pPr>
      <w:r>
        <w:rPr>
          <w:rStyle w:val="Hyperlink.2"/>
        </w:rPr>
        <w:fldChar w:fldCharType="begin" w:fldLock="0"/>
      </w:r>
      <w:r>
        <w:rPr>
          <w:rStyle w:val="Hyperlink.2"/>
        </w:rPr>
        <w:instrText xml:space="preserve"> HYPERLINK "https://marktrasmussen.com/"</w:instrText>
      </w:r>
      <w:r>
        <w:rPr>
          <w:rStyle w:val="Hyperlink.2"/>
        </w:rPr>
        <w:fldChar w:fldCharType="separate" w:fldLock="0"/>
      </w:r>
      <w:r>
        <w:rPr>
          <w:rStyle w:val="Hyperlink.2"/>
          <w:rtl w:val="0"/>
          <w:lang w:val="en-US"/>
        </w:rPr>
        <w:t>Website</w:t>
      </w:r>
      <w:r>
        <w:rPr/>
        <w:fldChar w:fldCharType="end" w:fldLock="0"/>
      </w:r>
      <w:r>
        <w:rPr>
          <w:rStyle w:val="None"/>
          <w:rFonts w:ascii="Times New Roman" w:hAnsi="Times New Roman"/>
          <w:b w:val="1"/>
          <w:bCs w:val="1"/>
          <w:u w:color="303030"/>
          <w:shd w:val="clear" w:color="auto" w:fill="ffffff"/>
          <w:rtl w:val="0"/>
          <w:lang w:val="en-US"/>
          <w14:textOutline w14:w="12700" w14:cap="flat">
            <w14:noFill/>
            <w14:miter w14:lim="400000"/>
          </w14:textOutline>
        </w:rPr>
        <w:t xml:space="preserve"> (Mark T. Rasmussen)</w:t>
      </w:r>
      <w:r>
        <w:rPr>
          <w:rStyle w:val="None"/>
          <w:rFonts w:ascii="Times New Roman" w:cs="Times New Roman" w:hAnsi="Times New Roman" w:eastAsia="Times New Roman"/>
          <w:b w:val="1"/>
          <w:bCs w:val="1"/>
          <w:u w:color="303030"/>
          <w:shd w:val="clear" w:color="auto" w:fill="ffffff"/>
          <w14:textOutline w14:w="12700" w14:cap="flat">
            <w14:noFill/>
            <w14:miter w14:lim="400000"/>
          </w14:textOutline>
        </w:rPr>
        <w:drawing xmlns:a="http://schemas.openxmlformats.org/drawingml/2006/main">
          <wp:anchor distT="152400" distB="152400" distL="152400" distR="152400" simplePos="0" relativeHeight="251663360" behindDoc="0" locked="0" layoutInCell="1" allowOverlap="1">
            <wp:simplePos x="0" y="0"/>
            <wp:positionH relativeFrom="margin">
              <wp:posOffset>212726</wp:posOffset>
            </wp:positionH>
            <wp:positionV relativeFrom="line">
              <wp:posOffset>199097</wp:posOffset>
            </wp:positionV>
            <wp:extent cx="2236445" cy="3534802"/>
            <wp:effectExtent l="0" t="0" r="0" b="0"/>
            <wp:wrapThrough wrapText="bothSides" distL="152400" distR="152400">
              <wp:wrapPolygon edited="1">
                <wp:start x="0" y="0"/>
                <wp:lineTo x="0" y="21601"/>
                <wp:lineTo x="21599" y="21601"/>
                <wp:lineTo x="21599" y="0"/>
                <wp:lineTo x="0" y="0"/>
              </wp:wrapPolygon>
            </wp:wrapThrough>
            <wp:docPr id="1073741829" name="officeArt object" descr="Image"/>
            <wp:cNvGraphicFramePr/>
            <a:graphic xmlns:a="http://schemas.openxmlformats.org/drawingml/2006/main">
              <a:graphicData uri="http://schemas.openxmlformats.org/drawingml/2006/picture">
                <pic:pic xmlns:pic="http://schemas.openxmlformats.org/drawingml/2006/picture">
                  <pic:nvPicPr>
                    <pic:cNvPr id="1073741829" name="Image" descr="Image"/>
                    <pic:cNvPicPr>
                      <a:picLocks noChangeAspect="1"/>
                    </pic:cNvPicPr>
                  </pic:nvPicPr>
                  <pic:blipFill>
                    <a:blip r:embed="rId5">
                      <a:extLst/>
                    </a:blip>
                    <a:srcRect l="2777" t="0" r="2779" b="0"/>
                    <a:stretch>
                      <a:fillRect/>
                    </a:stretch>
                  </pic:blipFill>
                  <pic:spPr>
                    <a:xfrm>
                      <a:off x="0" y="0"/>
                      <a:ext cx="2236445" cy="3534802"/>
                    </a:xfrm>
                    <a:prstGeom prst="rect">
                      <a:avLst/>
                    </a:prstGeom>
                    <a:ln w="12700" cap="flat">
                      <a:noFill/>
                      <a:miter lim="400000"/>
                    </a:ln>
                    <a:effectLst/>
                  </pic:spPr>
                </pic:pic>
              </a:graphicData>
            </a:graphic>
          </wp:anchor>
        </w:drawing>
      </w:r>
    </w:p>
    <w:p>
      <w:pPr>
        <w:pStyle w:val="Default"/>
        <w:spacing w:before="0" w:line="240" w:lineRule="auto"/>
        <w:rPr>
          <w:rStyle w:val="None"/>
          <w:rFonts w:ascii="Times New Roman" w:cs="Times New Roman" w:hAnsi="Times New Roman" w:eastAsia="Times New Roman"/>
          <w:b w:val="1"/>
          <w:bCs w:val="1"/>
          <w:outline w:val="0"/>
          <w:color w:val="303030"/>
          <w:u w:val="single" w:color="303030"/>
          <w:shd w:val="clear" w:color="auto" w:fill="ffffff"/>
          <w14:textFill>
            <w14:solidFill>
              <w14:srgbClr w14:val="303030"/>
            </w14:solidFill>
          </w14:textFill>
        </w:rPr>
      </w:pPr>
    </w:p>
    <w:p>
      <w:pPr>
        <w:pStyle w:val="Default"/>
        <w:spacing w:before="0" w:line="240" w:lineRule="auto"/>
      </w:pPr>
      <w:r>
        <w:rPr>
          <w:rStyle w:val="None"/>
          <w:rFonts w:ascii="Times New Roman" w:cs="Times New Roman" w:hAnsi="Times New Roman" w:eastAsia="Times New Roman"/>
          <w:b w:val="1"/>
          <w:bCs w:val="1"/>
          <w:outline w:val="0"/>
          <w:color w:val="303030"/>
          <w:u w:val="single" w:color="303030"/>
          <w:shd w:val="clear" w:color="auto" w:fill="ffffff"/>
          <w14:textFill>
            <w14:solidFill>
              <w14:srgbClr w14:val="303030"/>
            </w14:solidFill>
          </w14:textFill>
        </w:rPr>
        <w:drawing xmlns:a="http://schemas.openxmlformats.org/drawingml/2006/main">
          <wp:anchor distT="152400" distB="152400" distL="152400" distR="152400" simplePos="0" relativeHeight="251665408" behindDoc="0" locked="0" layoutInCell="1" allowOverlap="1">
            <wp:simplePos x="0" y="0"/>
            <wp:positionH relativeFrom="page">
              <wp:posOffset>4298553</wp:posOffset>
            </wp:positionH>
            <wp:positionV relativeFrom="line">
              <wp:posOffset>3479005</wp:posOffset>
            </wp:positionV>
            <wp:extent cx="2619315" cy="3048850"/>
            <wp:effectExtent l="0" t="0" r="0" b="0"/>
            <wp:wrapThrough wrapText="bothSides" distL="152400" distR="152400">
              <wp:wrapPolygon edited="1">
                <wp:start x="0" y="0"/>
                <wp:lineTo x="0" y="21600"/>
                <wp:lineTo x="21600" y="21600"/>
                <wp:lineTo x="21600" y="0"/>
                <wp:lineTo x="0" y="0"/>
              </wp:wrapPolygon>
            </wp:wrapThrough>
            <wp:docPr id="1073741830" name="officeArt object" descr="Image"/>
            <wp:cNvGraphicFramePr/>
            <a:graphic xmlns:a="http://schemas.openxmlformats.org/drawingml/2006/main">
              <a:graphicData uri="http://schemas.openxmlformats.org/drawingml/2006/picture">
                <pic:pic xmlns:pic="http://schemas.openxmlformats.org/drawingml/2006/picture">
                  <pic:nvPicPr>
                    <pic:cNvPr id="1073741830" name="Image" descr="Image"/>
                    <pic:cNvPicPr>
                      <a:picLocks noChangeAspect="1"/>
                    </pic:cNvPicPr>
                  </pic:nvPicPr>
                  <pic:blipFill>
                    <a:blip r:embed="rId8">
                      <a:extLst/>
                    </a:blip>
                    <a:srcRect l="0" t="0" r="0" b="12700"/>
                    <a:stretch>
                      <a:fillRect/>
                    </a:stretch>
                  </pic:blipFill>
                  <pic:spPr>
                    <a:xfrm>
                      <a:off x="0" y="0"/>
                      <a:ext cx="2619315" cy="3048850"/>
                    </a:xfrm>
                    <a:prstGeom prst="rect">
                      <a:avLst/>
                    </a:prstGeom>
                    <a:ln w="12700" cap="flat">
                      <a:noFill/>
                      <a:miter lim="400000"/>
                    </a:ln>
                    <a:effectLst/>
                  </pic:spPr>
                </pic:pic>
              </a:graphicData>
            </a:graphic>
          </wp:anchor>
        </w:drawing>
      </w:r>
      <w:r>
        <w:rPr>
          <w:rStyle w:val="None"/>
          <w:rFonts w:ascii="Times New Roman" w:cs="Times New Roman" w:hAnsi="Times New Roman" w:eastAsia="Times New Roman"/>
          <w:b w:val="1"/>
          <w:bCs w:val="1"/>
          <w:outline w:val="0"/>
          <w:color w:val="303030"/>
          <w:u w:val="single" w:color="303030"/>
          <w:shd w:val="clear" w:color="auto" w:fill="ffffff"/>
          <w14:textFill>
            <w14:solidFill>
              <w14:srgbClr w14:val="303030"/>
            </w14:solidFill>
          </w14:textFill>
        </w:rPr>
        <w:drawing xmlns:a="http://schemas.openxmlformats.org/drawingml/2006/main">
          <wp:anchor distT="152400" distB="152400" distL="152400" distR="152400" simplePos="0" relativeHeight="251664384" behindDoc="0" locked="0" layoutInCell="1" allowOverlap="1">
            <wp:simplePos x="0" y="0"/>
            <wp:positionH relativeFrom="page">
              <wp:posOffset>908051</wp:posOffset>
            </wp:positionH>
            <wp:positionV relativeFrom="line">
              <wp:posOffset>3466305</wp:posOffset>
            </wp:positionV>
            <wp:extent cx="2674474" cy="3048851"/>
            <wp:effectExtent l="0" t="0" r="0" b="0"/>
            <wp:wrapThrough wrapText="bothSides" distL="152400" distR="152400">
              <wp:wrapPolygon edited="1">
                <wp:start x="0" y="0"/>
                <wp:lineTo x="0" y="21600"/>
                <wp:lineTo x="21601" y="21600"/>
                <wp:lineTo x="21601" y="0"/>
                <wp:lineTo x="0" y="0"/>
              </wp:wrapPolygon>
            </wp:wrapThrough>
            <wp:docPr id="1073741831" name="officeArt object" descr="Image"/>
            <wp:cNvGraphicFramePr/>
            <a:graphic xmlns:a="http://schemas.openxmlformats.org/drawingml/2006/main">
              <a:graphicData uri="http://schemas.openxmlformats.org/drawingml/2006/picture">
                <pic:pic xmlns:pic="http://schemas.openxmlformats.org/drawingml/2006/picture">
                  <pic:nvPicPr>
                    <pic:cNvPr id="1073741831" name="Image" descr="Image"/>
                    <pic:cNvPicPr>
                      <a:picLocks noChangeAspect="1"/>
                    </pic:cNvPicPr>
                  </pic:nvPicPr>
                  <pic:blipFill>
                    <a:blip r:embed="rId9">
                      <a:extLst/>
                    </a:blip>
                    <a:srcRect l="0" t="0" r="0" b="14500"/>
                    <a:stretch>
                      <a:fillRect/>
                    </a:stretch>
                  </pic:blipFill>
                  <pic:spPr>
                    <a:xfrm>
                      <a:off x="0" y="0"/>
                      <a:ext cx="2674474" cy="3048851"/>
                    </a:xfrm>
                    <a:prstGeom prst="rect">
                      <a:avLst/>
                    </a:prstGeom>
                    <a:ln w="12700" cap="flat">
                      <a:noFill/>
                      <a:miter lim="400000"/>
                    </a:ln>
                    <a:effectLst/>
                  </pic:spPr>
                </pic:pic>
              </a:graphicData>
            </a:graphic>
          </wp:anchor>
        </w:drawing>
      </w:r>
    </w:p>
    <w:sectPr>
      <w:headerReference w:type="default" r:id="rId10"/>
      <w:footerReference w:type="default" r:id="rId11"/>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Numbered"/>
  </w:abstractNum>
  <w:abstractNum w:abstractNumId="1">
    <w:multiLevelType w:val="hybridMultilevel"/>
    <w:styleLink w:val="Numbered"/>
    <w:lvl w:ilvl="0">
      <w:start w:val="1"/>
      <w:numFmt w:val="decimal"/>
      <w:suff w:val="tab"/>
      <w:lvlText w:val="%1."/>
      <w:lvlJc w:val="left"/>
      <w:pPr>
        <w:ind w:left="2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10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18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6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34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ind w:left="42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50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58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ind w:left="66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Bullets"/>
  </w:abstractNum>
  <w:abstractNum w:abstractNumId="3">
    <w:multiLevelType w:val="hybridMultilevel"/>
    <w:styleLink w:val="Bullets"/>
    <w:lvl w:ilvl="0">
      <w:start w:val="1"/>
      <w:numFmt w:val="bullet"/>
      <w:suff w:val="tab"/>
      <w:lvlText w:val="•"/>
      <w:lvlJc w:val="left"/>
      <w:pPr>
        <w:ind w:left="189" w:hanging="189"/>
      </w:pPr>
      <w:rPr>
        <w:rFonts w:ascii="Helvetica Neue" w:cs="Helvetica Neue" w:hAnsi="Helvetica Neue" w:eastAsia="Helvetica Neue"/>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789" w:hanging="189"/>
      </w:pPr>
      <w:rPr>
        <w:rFonts w:ascii="Helvetica Neue" w:cs="Helvetica Neue" w:hAnsi="Helvetica Neue" w:eastAsia="Helvetica Neue"/>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389" w:hanging="189"/>
      </w:pPr>
      <w:rPr>
        <w:rFonts w:ascii="Helvetica Neue" w:cs="Helvetica Neue" w:hAnsi="Helvetica Neue" w:eastAsia="Helvetica Neue"/>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1989" w:hanging="189"/>
      </w:pPr>
      <w:rPr>
        <w:rFonts w:ascii="Helvetica Neue" w:cs="Helvetica Neue" w:hAnsi="Helvetica Neue" w:eastAsia="Helvetica Neue"/>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ind w:left="2589" w:hanging="189"/>
      </w:pPr>
      <w:rPr>
        <w:rFonts w:ascii="Helvetica Neue" w:cs="Helvetica Neue" w:hAnsi="Helvetica Neue" w:eastAsia="Helvetica Neue"/>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189" w:hanging="189"/>
      </w:pPr>
      <w:rPr>
        <w:rFonts w:ascii="Helvetica Neue" w:cs="Helvetica Neue" w:hAnsi="Helvetica Neue" w:eastAsia="Helvetica Neue"/>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3789" w:hanging="189"/>
      </w:pPr>
      <w:rPr>
        <w:rFonts w:ascii="Helvetica Neue" w:cs="Helvetica Neue" w:hAnsi="Helvetica Neue" w:eastAsia="Helvetica Neue"/>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ind w:left="4389" w:hanging="189"/>
      </w:pPr>
      <w:rPr>
        <w:rFonts w:ascii="Helvetica Neue" w:cs="Helvetica Neue" w:hAnsi="Helvetica Neue" w:eastAsia="Helvetica Neue"/>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4989" w:hanging="189"/>
      </w:pPr>
      <w:rPr>
        <w:rFonts w:ascii="Helvetica Neue" w:cs="Helvetica Neue" w:hAnsi="Helvetica Neue" w:eastAsia="Helvetica Neue"/>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character" w:styleId="None A">
    <w:name w:val="None A"/>
  </w:style>
  <w:style w:type="character" w:styleId="None">
    <w:name w:val="None"/>
  </w:style>
  <w:style w:type="character" w:styleId="Hyperlink.0">
    <w:name w:val="Hyperlink.0"/>
    <w:basedOn w:val="None"/>
    <w:next w:val="Hyperlink.0"/>
    <w:rPr>
      <w:rFonts w:ascii="Times New Roman" w:cs="Times New Roman" w:hAnsi="Times New Roman" w:eastAsia="Times New Roman"/>
      <w:outline w:val="0"/>
      <w:color w:val="0000ff"/>
      <w:u w:val="single" w:color="0000ff"/>
      <w14:textFill>
        <w14:solidFill>
          <w14:srgbClr w14:val="0000FF"/>
        </w14:solidFill>
      </w14:textFill>
    </w:rPr>
  </w:style>
  <w:style w:type="character" w:styleId="Hyperlink.1">
    <w:name w:val="Hyperlink.1"/>
    <w:basedOn w:val="None"/>
    <w:next w:val="Hyperlink.1"/>
    <w:rPr>
      <w:rFonts w:ascii="Times New Roman" w:cs="Times New Roman" w:hAnsi="Times New Roman" w:eastAsia="Times New Roman"/>
      <w:outline w:val="0"/>
      <w:color w:val="0000ff"/>
      <w:u w:val="single" w:color="0000ff"/>
      <w:lang w:val="es-ES_tradnl"/>
      <w14:textFill>
        <w14:solidFill>
          <w14:srgbClr w14:val="0000FF"/>
        </w14:solidFill>
      </w14:textFill>
    </w:rPr>
  </w:style>
  <w:style w:type="paragraph" w:styleId="Subtitle">
    <w:name w:val="Subtitle"/>
    <w:next w:val="Body A"/>
    <w:pPr>
      <w:keepNext w:val="1"/>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40"/>
      <w:szCs w:val="40"/>
      <w:u w:val="none" w:color="000000"/>
      <w:shd w:val="nil" w:color="auto" w:fill="auto"/>
      <w:vertAlign w:val="baseline"/>
      <w14:textOutline w14:w="12700" w14:cap="flat">
        <w14:noFill/>
        <w14:miter w14:lim="400000"/>
      </w14:textOutline>
      <w14:textFill>
        <w14:solidFill>
          <w14:srgbClr w14:val="000000"/>
        </w14:solidFill>
      </w14:textFill>
    </w:rPr>
  </w:style>
  <w:style w:type="numbering" w:styleId="Numbered">
    <w:name w:val="Numbered"/>
    <w:pPr>
      <w:numPr>
        <w:numId w:val="1"/>
      </w:numPr>
    </w:pPr>
  </w:style>
  <w:style w:type="character" w:styleId="Hyperlink.2">
    <w:name w:val="Hyperlink.2"/>
    <w:basedOn w:val="None"/>
    <w:next w:val="Hyperlink.2"/>
    <w:rPr>
      <w:rFonts w:ascii="Times New Roman" w:cs="Times New Roman" w:hAnsi="Times New Roman" w:eastAsia="Times New Roman"/>
      <w:b w:val="1"/>
      <w:bCs w:val="1"/>
      <w:outline w:val="0"/>
      <w:color w:val="0000ff"/>
      <w:u w:val="single" w:color="0000ff"/>
      <w14:textFill>
        <w14:solidFill>
          <w14:srgbClr w14:val="0000FF"/>
        </w14:solidFill>
      </w14:textFill>
    </w:rPr>
  </w:style>
  <w:style w:type="numbering" w:styleId="Bullets">
    <w:name w:val="Bullets"/>
    <w:pPr>
      <w:numPr>
        <w:numId w:val="3"/>
      </w:numPr>
    </w:pPr>
  </w:style>
  <w:style w:type="character" w:styleId="Hyperlink.3">
    <w:name w:val="Hyperlink.3"/>
    <w:basedOn w:val="None"/>
    <w:next w:val="Hyperlink.3"/>
    <w:rPr>
      <w:rFonts w:ascii="Times New Roman" w:cs="Times New Roman" w:hAnsi="Times New Roman" w:eastAsia="Times New Roman"/>
      <w:b w:val="1"/>
      <w:bCs w:val="1"/>
      <w:outline w:val="0"/>
      <w:color w:val="0000ff"/>
      <w:u w:val="single" w:color="0000ff"/>
      <w:lang w:val="da-DK"/>
      <w14:textFill>
        <w14:solidFill>
          <w14:srgbClr w14:val="0000FF"/>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numbering" Target="numbering.xml"/><Relationship Id="rId13"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